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63" w:rsidRPr="00B10863" w:rsidRDefault="008E228F" w:rsidP="00B10863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нормативных правовых актов</w:t>
      </w:r>
      <w:r w:rsidR="00B10863" w:rsidRPr="00B1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регламентирующих процедуру подключения:</w:t>
      </w:r>
    </w:p>
    <w:p w:rsidR="00B10863" w:rsidRPr="00B10863" w:rsidRDefault="00B10863" w:rsidP="00B1086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4" w:tgtFrame="_blank" w:history="1">
        <w:r w:rsidRPr="00B1086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РФ от 05.07.2018 N 787</w:t>
        </w:r>
      </w:hyperlink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63">
        <w:rPr>
          <w:rFonts w:ascii="Times New Roman" w:hAnsi="Times New Roman" w:cs="Times New Roman"/>
          <w:sz w:val="24"/>
          <w:szCs w:val="24"/>
          <w:shd w:val="clear" w:color="auto" w:fill="FFFFFF"/>
        </w:rPr>
        <w:t>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Правительства Российской Федерации</w:t>
      </w:r>
      <w:r w:rsidRPr="00B1086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B10863" w:rsidRPr="00B10863" w:rsidRDefault="00B10863" w:rsidP="00B1086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0" w:name="_GoBack"/>
      <w:r w:rsidR="008E228F">
        <w:fldChar w:fldCharType="begin"/>
      </w:r>
      <w:r w:rsidR="008E228F">
        <w:instrText xml:space="preserve"> HYPERLINK "https://teploresurs38.ru/upload/post1075.pdf" \t "_blank" </w:instrText>
      </w:r>
      <w:r w:rsidR="008E228F">
        <w:fldChar w:fldCharType="separate"/>
      </w:r>
      <w:r w:rsidRPr="00B108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22.10.2012 N 1075</w:t>
      </w:r>
      <w:r w:rsidR="008E22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63">
        <w:rPr>
          <w:rFonts w:ascii="Times New Roman" w:hAnsi="Times New Roman" w:cs="Times New Roman"/>
          <w:sz w:val="24"/>
          <w:szCs w:val="24"/>
          <w:shd w:val="clear" w:color="auto" w:fill="FFFFFF"/>
        </w:rPr>
        <w:t>"О ценообразовании в сфере теплоснабжения"</w:t>
      </w:r>
      <w:bookmarkEnd w:id="0"/>
    </w:p>
    <w:p w:rsidR="00B10863" w:rsidRPr="00B10863" w:rsidRDefault="00B10863" w:rsidP="00B1086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5" w:tgtFrame="_blank" w:history="1">
        <w:r w:rsidRPr="00B1086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Федеральный закон от 27.07.2010 N 190-ФЗ</w:t>
        </w:r>
      </w:hyperlink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63">
        <w:rPr>
          <w:rFonts w:ascii="Times New Roman" w:hAnsi="Times New Roman" w:cs="Times New Roman"/>
          <w:sz w:val="24"/>
          <w:szCs w:val="24"/>
          <w:shd w:val="clear" w:color="auto" w:fill="FFFFFF"/>
        </w:rPr>
        <w:t>"О теплоснабжении"</w:t>
      </w:r>
    </w:p>
    <w:p w:rsidR="00B10863" w:rsidRPr="00B10863" w:rsidRDefault="00B10863" w:rsidP="00B1086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6" w:tgtFrame="_blank" w:history="1">
        <w:r w:rsidRPr="00B1086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Приказ ФСТ России от 13 июня 2013 года № 760-э</w:t>
        </w:r>
      </w:hyperlink>
      <w:r w:rsidRPr="00B1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6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Методических указаний по расчету регулируемых цен (тарифов) в сфере теплоснабжения"</w:t>
      </w:r>
    </w:p>
    <w:p w:rsidR="00A43A03" w:rsidRPr="00B10863" w:rsidRDefault="00A43A03" w:rsidP="00B10863">
      <w:pPr>
        <w:rPr>
          <w:rFonts w:ascii="Times New Roman" w:hAnsi="Times New Roman" w:cs="Times New Roman"/>
          <w:sz w:val="24"/>
          <w:szCs w:val="24"/>
        </w:rPr>
      </w:pPr>
    </w:p>
    <w:sectPr w:rsidR="00A43A03" w:rsidRPr="00B1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8E228F"/>
    <w:rsid w:val="00A43A03"/>
    <w:rsid w:val="00B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6FBBF-20E0-4A9A-8B56-32F8B66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863"/>
    <w:rPr>
      <w:color w:val="0000FF"/>
      <w:u w:val="single"/>
    </w:rPr>
  </w:style>
  <w:style w:type="character" w:styleId="a5">
    <w:name w:val="Emphasis"/>
    <w:basedOn w:val="a0"/>
    <w:uiPriority w:val="20"/>
    <w:qFormat/>
    <w:rsid w:val="00B10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ploresurs38.ru/upload/prikaz760.pdf" TargetMode="External"/><Relationship Id="rId5" Type="http://schemas.openxmlformats.org/officeDocument/2006/relationships/hyperlink" Target="https://teploresurs38.ru/upload/fz190.pdf" TargetMode="External"/><Relationship Id="rId4" Type="http://schemas.openxmlformats.org/officeDocument/2006/relationships/hyperlink" Target="https://teploresurs38.ru/upload/post7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842</Characters>
  <Application>Microsoft Office Word</Application>
  <DocSecurity>0</DocSecurity>
  <Lines>18</Lines>
  <Paragraphs>7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Дикан Антон Алексеевич</dc:creator>
  <cp:lastModifiedBy>Устьянцев Олег Николаевич</cp:lastModifiedBy>
  <cp:revision>2</cp:revision>
  <dcterms:created xsi:type="dcterms:W3CDTF">2022-01-19T02:55:00Z</dcterms:created>
  <dcterms:modified xsi:type="dcterms:W3CDTF">2022-01-24T01:21:00Z</dcterms:modified>
</cp:coreProperties>
</file>