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49" w:rsidRPr="00EA48F3" w:rsidRDefault="008A7149" w:rsidP="008A7149">
      <w:pPr>
        <w:spacing w:after="0"/>
        <w:ind w:firstLine="42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A48F3">
        <w:rPr>
          <w:rFonts w:ascii="Times New Roman" w:hAnsi="Times New Roman" w:cs="Times New Roman"/>
          <w:b/>
          <w:sz w:val="21"/>
          <w:szCs w:val="21"/>
        </w:rPr>
        <w:t xml:space="preserve">Регламент процесса подключения к системе теплоснабжения </w:t>
      </w:r>
    </w:p>
    <w:p w:rsidR="007C59A7" w:rsidRPr="00EA48F3" w:rsidRDefault="008A7149" w:rsidP="008A7149">
      <w:pPr>
        <w:spacing w:after="0"/>
        <w:ind w:firstLine="42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A48F3">
        <w:rPr>
          <w:rFonts w:ascii="Times New Roman" w:hAnsi="Times New Roman" w:cs="Times New Roman"/>
          <w:b/>
          <w:sz w:val="21"/>
          <w:szCs w:val="21"/>
        </w:rPr>
        <w:t>ООО «СТЭК-М» п. Михайловка</w:t>
      </w:r>
    </w:p>
    <w:p w:rsidR="008A7149" w:rsidRPr="00EA48F3" w:rsidRDefault="008A7149" w:rsidP="008A7149">
      <w:pPr>
        <w:spacing w:after="0"/>
        <w:ind w:firstLine="426"/>
        <w:rPr>
          <w:rFonts w:ascii="Times New Roman" w:hAnsi="Times New Roman" w:cs="Times New Roman"/>
          <w:sz w:val="21"/>
          <w:szCs w:val="21"/>
        </w:rPr>
      </w:pPr>
    </w:p>
    <w:p w:rsidR="008A7149" w:rsidRPr="00EA48F3" w:rsidRDefault="005F4DA5" w:rsidP="008A7149">
      <w:pPr>
        <w:pStyle w:val="3"/>
        <w:shd w:val="clear" w:color="auto" w:fill="auto"/>
        <w:spacing w:before="0" w:after="0" w:line="276" w:lineRule="auto"/>
        <w:ind w:left="20" w:firstLine="426"/>
        <w:jc w:val="both"/>
        <w:rPr>
          <w:color w:val="000000"/>
          <w:sz w:val="21"/>
          <w:szCs w:val="21"/>
          <w:lang w:eastAsia="ru-RU" w:bidi="ru-RU"/>
        </w:rPr>
      </w:pPr>
      <w:proofErr w:type="gramStart"/>
      <w:r w:rsidRPr="00EA48F3">
        <w:rPr>
          <w:color w:val="000000"/>
          <w:sz w:val="21"/>
          <w:szCs w:val="21"/>
          <w:lang w:eastAsia="ru-RU" w:bidi="ru-RU"/>
        </w:rPr>
        <w:t>Р</w:t>
      </w:r>
      <w:r w:rsidR="008A7149" w:rsidRPr="00EA48F3">
        <w:rPr>
          <w:color w:val="000000"/>
          <w:sz w:val="21"/>
          <w:szCs w:val="21"/>
          <w:lang w:eastAsia="ru-RU" w:bidi="ru-RU"/>
        </w:rPr>
        <w:t>егламент разработан с целью раскрытия информации о процедуре подключения (технологического присоединения) объектов капитального строительства к системе теплоснабжения ООО СТЭК-М», в соответствии с постановлением Правительства РФ от 31.08.2017 № 1053 «О внесении изменений в некоторые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обеспечения» (далее - Регламент).</w:t>
      </w:r>
      <w:proofErr w:type="gramEnd"/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 w:firstLine="426"/>
        <w:jc w:val="both"/>
        <w:rPr>
          <w:color w:val="000000"/>
          <w:sz w:val="21"/>
          <w:szCs w:val="21"/>
          <w:lang w:eastAsia="ru-RU" w:bidi="ru-RU"/>
        </w:rPr>
      </w:pPr>
      <w:r w:rsidRPr="00EA48F3">
        <w:rPr>
          <w:color w:val="000000"/>
          <w:sz w:val="21"/>
          <w:szCs w:val="21"/>
          <w:lang w:eastAsia="ru-RU" w:bidi="ru-RU"/>
        </w:rPr>
        <w:t>Действие настоящего Регламента распространяется на объекты капитального строительства, подключаемые к системе теплоснабжения ОО «СТЭК-М» на основании Договора о подключения.</w:t>
      </w:r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>Настоящий Регламент является документом, который содержит в себе следующую информацию: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сроки, состав и последовательность действий при осуществлении подключения (технологического присоединения) к системе теплоснабжения ООО «СТЭК-М»;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сведения о размере платы за услуги по подключению (технологическому присоединению) к системе теплоснабжения.</w:t>
      </w:r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>Процесс осуществления подключения (технологического присоединения) включает в себя следующие процедуры:</w:t>
      </w:r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>Заключение и исполнение Договора о подключении: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прием от Заявителя заявки на подключение к системе теплоснабжения;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подготовка и заключение Договора о подключении;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исполнение Договора о подключении;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контроль исполнения обязательств по Договору о подключении.</w:t>
      </w:r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>Документ разработан в соответствии с федеральными законами, подзаконными нормативными правовыми актами и нормативно-техническими документами, включая, но не ограничиваясь: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Градостроительным кодексом РФ;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Федеральным законом от 27.07.2010 № 190-ФЗ «О теплоснабжении»;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Федеральным законом от 21.07.1997 № 116-ФЗ «О промышленной безопасности опасных производственных объектов»;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Правилами подключения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утвержденными постановлением Правительства Российской Федерации № 787 от 05.07.2018 (далее - Правила подключения);</w:t>
      </w:r>
    </w:p>
    <w:p w:rsidR="008A7149" w:rsidRPr="00EA48F3" w:rsidRDefault="008A7149" w:rsidP="008A714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 постановлением Правительства РФ от 31.08.2017 № 1053 «О внесении изменений в некоторые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обеспечения»;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>Правилами организации теплоснабжения в Российской Федерации, утвержденными постановлением Правительства Российской Федерации от 08.08.2012 № 808;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Правилами технической эксплуатации тепловых энергоустановок, утвержденными приказом Минэнерго РФ от 24.03.2003 № 115 (далее - Правила технической эксплуатации тепловых энергоустановок);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>Федеральными нормами и правилами в области промышленной безопасности, «Правилами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утвержденными приказом Федеральной службы по экологическому, технологическому и атомному надзору от 25.03.2014 № 116;</w:t>
      </w:r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/>
        <w:jc w:val="both"/>
        <w:rPr>
          <w:color w:val="000000"/>
          <w:sz w:val="21"/>
          <w:szCs w:val="21"/>
          <w:lang w:eastAsia="ru-RU" w:bidi="ru-RU"/>
        </w:rPr>
      </w:pPr>
      <w:r w:rsidRPr="00EA48F3">
        <w:rPr>
          <w:color w:val="000000"/>
          <w:sz w:val="21"/>
          <w:szCs w:val="21"/>
          <w:lang w:eastAsia="ru-RU" w:bidi="ru-RU"/>
        </w:rPr>
        <w:t>- Правилами коммерческого учета тепловой энергии, теплоносителя, утв., постановлением Правительства Российской Федерации от 18.11.2013 № 1034 «О коммерческом учете тепловой энергии».</w:t>
      </w:r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/>
        <w:jc w:val="center"/>
        <w:rPr>
          <w:color w:val="000000"/>
          <w:sz w:val="21"/>
          <w:szCs w:val="21"/>
          <w:lang w:eastAsia="ru-RU" w:bidi="ru-RU"/>
        </w:rPr>
      </w:pPr>
    </w:p>
    <w:p w:rsidR="008A7149" w:rsidRPr="00EA48F3" w:rsidRDefault="008A7149" w:rsidP="00902CF0">
      <w:pPr>
        <w:pStyle w:val="40"/>
        <w:shd w:val="clear" w:color="auto" w:fill="auto"/>
        <w:tabs>
          <w:tab w:val="left" w:pos="868"/>
        </w:tabs>
        <w:spacing w:before="0" w:after="0" w:line="276" w:lineRule="auto"/>
        <w:ind w:right="-1" w:firstLine="0"/>
        <w:rPr>
          <w:color w:val="000000"/>
          <w:sz w:val="21"/>
          <w:szCs w:val="21"/>
          <w:lang w:eastAsia="ru-RU" w:bidi="ru-RU"/>
        </w:rPr>
      </w:pPr>
      <w:r w:rsidRPr="00EA48F3">
        <w:rPr>
          <w:color w:val="000000"/>
          <w:sz w:val="21"/>
          <w:szCs w:val="21"/>
          <w:lang w:eastAsia="ru-RU" w:bidi="ru-RU"/>
        </w:rPr>
        <w:t>Состав, последовательность действий и сроки при осуществлении подключения (технологического присоединения) к системе теплоснабжения</w:t>
      </w:r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lastRenderedPageBreak/>
        <w:t>Обязательным условием подключения (технологического присоединения) Объекта к системе теплоснабжения АО «</w:t>
      </w:r>
      <w:proofErr w:type="spellStart"/>
      <w:r w:rsidRPr="00EA48F3">
        <w:rPr>
          <w:color w:val="000000"/>
          <w:sz w:val="21"/>
          <w:szCs w:val="21"/>
          <w:lang w:eastAsia="ru-RU" w:bidi="ru-RU"/>
        </w:rPr>
        <w:t>ТомскРТС</w:t>
      </w:r>
      <w:proofErr w:type="spellEnd"/>
      <w:r w:rsidRPr="00EA48F3">
        <w:rPr>
          <w:color w:val="000000"/>
          <w:sz w:val="21"/>
          <w:szCs w:val="21"/>
          <w:lang w:eastAsia="ru-RU" w:bidi="ru-RU"/>
        </w:rPr>
        <w:t>» является заключенный Договор о подключении.</w:t>
      </w:r>
    </w:p>
    <w:p w:rsidR="008A7149" w:rsidRPr="00EA48F3" w:rsidRDefault="008A7149" w:rsidP="008A7149">
      <w:pPr>
        <w:pStyle w:val="40"/>
        <w:numPr>
          <w:ilvl w:val="1"/>
          <w:numId w:val="3"/>
        </w:numPr>
        <w:shd w:val="clear" w:color="auto" w:fill="auto"/>
        <w:spacing w:before="0" w:after="0" w:line="276" w:lineRule="auto"/>
        <w:ind w:left="20" w:firstLine="406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Этап: Заключение договора о подключении</w:t>
      </w:r>
    </w:p>
    <w:p w:rsidR="008A7149" w:rsidRPr="00EA48F3" w:rsidRDefault="008A7149" w:rsidP="008A7149">
      <w:pPr>
        <w:pStyle w:val="3"/>
        <w:numPr>
          <w:ilvl w:val="2"/>
          <w:numId w:val="3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С целью заключения Договора о подключении, Заявитель направляет Заявку в адрес ООО «СТЭК-М».</w:t>
      </w:r>
    </w:p>
    <w:p w:rsidR="008A7149" w:rsidRPr="00EA48F3" w:rsidRDefault="008A7149" w:rsidP="008A7149">
      <w:pPr>
        <w:pStyle w:val="3"/>
        <w:numPr>
          <w:ilvl w:val="2"/>
          <w:numId w:val="3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Заявка может быть подана как в бумажном, так и в электронном виде.</w:t>
      </w:r>
    </w:p>
    <w:p w:rsidR="008A7149" w:rsidRPr="00EA48F3" w:rsidRDefault="008A7149" w:rsidP="008A7149">
      <w:pPr>
        <w:pStyle w:val="3"/>
        <w:numPr>
          <w:ilvl w:val="2"/>
          <w:numId w:val="3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Заявка должна быть оформлена и содержать в себе информацию в соответствии с Правилами подключения. Актуальные формы Заявок, включая перечень документов, входящие в состав Заявки, размещены на официальном сайте                               ООО «СТЭК-М».</w:t>
      </w:r>
    </w:p>
    <w:p w:rsidR="008A7149" w:rsidRPr="00EA48F3" w:rsidRDefault="008A7149" w:rsidP="008A7149">
      <w:pPr>
        <w:pStyle w:val="3"/>
        <w:numPr>
          <w:ilvl w:val="2"/>
          <w:numId w:val="3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При этом Заявитель имеет право подать Заявку, составленную в произвольной форме. Исполнитель не вправе отказать ему 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>в приеме заявки при условии указания в ней всех необходимых сведений в соответствии с законодательством</w:t>
      </w:r>
      <w:proofErr w:type="gramEnd"/>
      <w:r w:rsidRPr="00EA48F3">
        <w:rPr>
          <w:color w:val="000000"/>
          <w:sz w:val="21"/>
          <w:szCs w:val="21"/>
          <w:lang w:eastAsia="ru-RU" w:bidi="ru-RU"/>
        </w:rPr>
        <w:t xml:space="preserve"> РФ.</w:t>
      </w:r>
    </w:p>
    <w:p w:rsidR="008A7149" w:rsidRPr="00EA48F3" w:rsidRDefault="008A7149" w:rsidP="008A7149">
      <w:pPr>
        <w:pStyle w:val="40"/>
        <w:shd w:val="clear" w:color="auto" w:fill="auto"/>
        <w:spacing w:before="0" w:after="0" w:line="276" w:lineRule="auto"/>
        <w:ind w:left="20" w:firstLine="406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>Подача Заявок в бумажном виде:</w:t>
      </w:r>
    </w:p>
    <w:p w:rsidR="008A7149" w:rsidRPr="00EA48F3" w:rsidRDefault="008A7149" w:rsidP="008A7149">
      <w:pPr>
        <w:pStyle w:val="3"/>
        <w:numPr>
          <w:ilvl w:val="2"/>
          <w:numId w:val="3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bookmarkStart w:id="0" w:name="_GoBack"/>
      <w:bookmarkEnd w:id="0"/>
      <w:r w:rsidRPr="00EA48F3">
        <w:rPr>
          <w:color w:val="000000"/>
          <w:sz w:val="21"/>
          <w:szCs w:val="21"/>
          <w:lang w:eastAsia="ru-RU" w:bidi="ru-RU"/>
        </w:rPr>
        <w:t xml:space="preserve"> Прием Заявок в бумажном виде осуществляет технический отдел </w:t>
      </w:r>
      <w:r w:rsidR="00EC1EBF" w:rsidRPr="00EA48F3">
        <w:rPr>
          <w:color w:val="000000"/>
          <w:sz w:val="21"/>
          <w:szCs w:val="21"/>
          <w:lang w:eastAsia="ru-RU" w:bidi="ru-RU"/>
        </w:rPr>
        <w:t xml:space="preserve">(далее – ТО) </w:t>
      </w:r>
      <w:r w:rsidRPr="00EA48F3">
        <w:rPr>
          <w:color w:val="000000"/>
          <w:sz w:val="21"/>
          <w:szCs w:val="21"/>
          <w:lang w:eastAsia="ru-RU" w:bidi="ru-RU"/>
        </w:rPr>
        <w:t>ООО «СТЭК-М».</w:t>
      </w:r>
    </w:p>
    <w:p w:rsidR="00EC1EBF" w:rsidRPr="00EA48F3" w:rsidRDefault="008A7149" w:rsidP="008A7149">
      <w:pPr>
        <w:pStyle w:val="3"/>
        <w:numPr>
          <w:ilvl w:val="2"/>
          <w:numId w:val="3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Сотрудник </w:t>
      </w:r>
      <w:r w:rsidR="00EC1EBF" w:rsidRPr="00EA48F3">
        <w:rPr>
          <w:color w:val="000000"/>
          <w:sz w:val="21"/>
          <w:szCs w:val="21"/>
          <w:lang w:eastAsia="ru-RU" w:bidi="ru-RU"/>
        </w:rPr>
        <w:t>ТО</w:t>
      </w:r>
      <w:r w:rsidRPr="00EA48F3">
        <w:rPr>
          <w:color w:val="000000"/>
          <w:sz w:val="21"/>
          <w:szCs w:val="21"/>
          <w:lang w:eastAsia="ru-RU" w:bidi="ru-RU"/>
        </w:rPr>
        <w:t xml:space="preserve"> проводит проверку на комплектность приложенных документов в части их соответствия указанным в Заявке сведениям и требованиям законодательства РФ. </w:t>
      </w:r>
    </w:p>
    <w:p w:rsidR="008A7149" w:rsidRPr="00EA48F3" w:rsidRDefault="008A7149" w:rsidP="00EC1EBF">
      <w:pPr>
        <w:pStyle w:val="3"/>
        <w:shd w:val="clear" w:color="auto" w:fill="auto"/>
        <w:spacing w:before="0" w:after="0" w:line="276" w:lineRule="auto"/>
        <w:ind w:left="426" w:right="20"/>
        <w:jc w:val="both"/>
        <w:rPr>
          <w:sz w:val="21"/>
          <w:szCs w:val="21"/>
        </w:rPr>
      </w:pPr>
      <w:r w:rsidRPr="00EA48F3">
        <w:rPr>
          <w:rStyle w:val="a4"/>
          <w:sz w:val="21"/>
          <w:szCs w:val="21"/>
        </w:rPr>
        <w:t>Подача Заявок в электронном виде:</w:t>
      </w:r>
    </w:p>
    <w:p w:rsidR="008A7149" w:rsidRPr="00EA48F3" w:rsidRDefault="008A7149" w:rsidP="008A7149">
      <w:pPr>
        <w:pStyle w:val="3"/>
        <w:numPr>
          <w:ilvl w:val="2"/>
          <w:numId w:val="3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Порядок подачи заявки в электронном виде описан </w:t>
      </w:r>
      <w:r w:rsidR="00E40FA1" w:rsidRPr="00EA48F3">
        <w:rPr>
          <w:color w:val="000000"/>
          <w:sz w:val="21"/>
          <w:szCs w:val="21"/>
          <w:lang w:eastAsia="ru-RU" w:bidi="ru-RU"/>
        </w:rPr>
        <w:t xml:space="preserve">на официальном сайте ООО «СТЭК-М». </w:t>
      </w:r>
    </w:p>
    <w:p w:rsidR="008A7149" w:rsidRPr="00EA48F3" w:rsidRDefault="008A7149" w:rsidP="008A7149">
      <w:pPr>
        <w:pStyle w:val="40"/>
        <w:shd w:val="clear" w:color="auto" w:fill="auto"/>
        <w:spacing w:before="0" w:after="0" w:line="276" w:lineRule="auto"/>
        <w:ind w:left="20" w:firstLine="406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>Оформление и подписание Договора о подключении:</w:t>
      </w:r>
    </w:p>
    <w:p w:rsidR="008A7149" w:rsidRPr="00EA48F3" w:rsidRDefault="008A7149" w:rsidP="008A7149">
      <w:pPr>
        <w:pStyle w:val="3"/>
        <w:numPr>
          <w:ilvl w:val="2"/>
          <w:numId w:val="3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r w:rsidR="00E40FA1" w:rsidRPr="00EA48F3">
        <w:rPr>
          <w:color w:val="000000"/>
          <w:sz w:val="21"/>
          <w:szCs w:val="21"/>
          <w:lang w:eastAsia="ru-RU" w:bidi="ru-RU"/>
        </w:rPr>
        <w:t>ООО «СТЭК-М»</w:t>
      </w:r>
      <w:r w:rsidRPr="00EA48F3">
        <w:rPr>
          <w:color w:val="000000"/>
          <w:sz w:val="21"/>
          <w:szCs w:val="21"/>
          <w:lang w:eastAsia="ru-RU" w:bidi="ru-RU"/>
        </w:rPr>
        <w:t xml:space="preserve"> при наличии технической возможности подключения (которая определяется наличием резерва пропускной способности тепловых сетей и наличием резерва тепловой мощности источников тепловой энергии) в срок не более 20 рабочих дней производит рассмотрение Заявки и осуществляет подготовку проекта Договора о подключении.</w:t>
      </w:r>
    </w:p>
    <w:p w:rsidR="008A7149" w:rsidRPr="00EA48F3" w:rsidRDefault="008A7149" w:rsidP="008A7149">
      <w:pPr>
        <w:pStyle w:val="3"/>
        <w:numPr>
          <w:ilvl w:val="2"/>
          <w:numId w:val="3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При наличии замечаний к Заявке или пакету документов </w:t>
      </w:r>
      <w:r w:rsidR="00E40FA1" w:rsidRPr="00EA48F3">
        <w:rPr>
          <w:color w:val="000000"/>
          <w:sz w:val="21"/>
          <w:szCs w:val="21"/>
          <w:lang w:eastAsia="ru-RU" w:bidi="ru-RU"/>
        </w:rPr>
        <w:t>ООО «СТЭК-М</w:t>
      </w:r>
      <w:r w:rsidRPr="00EA48F3">
        <w:rPr>
          <w:color w:val="000000"/>
          <w:sz w:val="21"/>
          <w:szCs w:val="21"/>
          <w:lang w:eastAsia="ru-RU" w:bidi="ru-RU"/>
        </w:rPr>
        <w:t>» в течение 3 рабочих дней со дня получения Заявки направляет официальное уведомление в адрес Заявителя.</w:t>
      </w:r>
    </w:p>
    <w:p w:rsidR="00E40FA1" w:rsidRPr="00EA48F3" w:rsidRDefault="00E40FA1" w:rsidP="00E40FA1">
      <w:pPr>
        <w:spacing w:after="0"/>
        <w:ind w:firstLine="406"/>
        <w:jc w:val="both"/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</w:pPr>
      <w:r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1.1.10 </w:t>
      </w:r>
      <w:r w:rsidR="008A7149"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>Заявитель обязан представить недостающие документы и сведения в течение 20 рабочих дней</w:t>
      </w:r>
      <w:r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>,</w:t>
      </w:r>
      <w:r w:rsidR="008A7149"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proofErr w:type="gramStart"/>
      <w:r w:rsidR="008A7149"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>с даты получения</w:t>
      </w:r>
      <w:proofErr w:type="gramEnd"/>
      <w:r w:rsidR="008A7149"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 уведомления.</w:t>
      </w:r>
    </w:p>
    <w:p w:rsidR="00E40FA1" w:rsidRPr="00EA48F3" w:rsidRDefault="00E40FA1" w:rsidP="00E40FA1">
      <w:pPr>
        <w:spacing w:after="0"/>
        <w:ind w:firstLine="406"/>
        <w:jc w:val="both"/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</w:pPr>
      <w:r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>1.1.11</w:t>
      </w:r>
      <w:proofErr w:type="gramStart"/>
      <w:r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="008A7149"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>В</w:t>
      </w:r>
      <w:proofErr w:type="gramEnd"/>
      <w:r w:rsidR="008A7149"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 случае непредставления Заявителем недостающих документов и сведений в течение указанного срока в п. </w:t>
      </w:r>
      <w:r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>1</w:t>
      </w:r>
      <w:r w:rsidR="008A7149" w:rsidRPr="00EA48F3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>.1.10 Регламента, Исполнитель аннулирует Заявку и уведомляет об этом Заявителя в течение 3 рабочих дней со дня принятия решения об аннулировании Заявки.</w:t>
      </w:r>
    </w:p>
    <w:p w:rsidR="008A7149" w:rsidRPr="00EA48F3" w:rsidRDefault="00E40FA1" w:rsidP="00E40FA1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  1.1.12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r w:rsidR="008A7149" w:rsidRPr="00EA48F3">
        <w:rPr>
          <w:color w:val="000000"/>
          <w:sz w:val="21"/>
          <w:szCs w:val="21"/>
          <w:lang w:eastAsia="ru-RU" w:bidi="ru-RU"/>
        </w:rPr>
        <w:t>П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>ри сложном характере подключения или отсутствии технической возможности подключения срок выдачи проекта Договора о подключении может быть увеличен: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на срок согласования внесения изменений в Схему теплоснабжения </w:t>
      </w:r>
      <w:r w:rsidR="00E40FA1" w:rsidRPr="00EA48F3">
        <w:rPr>
          <w:color w:val="000000"/>
          <w:sz w:val="21"/>
          <w:szCs w:val="21"/>
          <w:lang w:eastAsia="ru-RU" w:bidi="ru-RU"/>
        </w:rPr>
        <w:t xml:space="preserve">                               п. Михайловка</w:t>
      </w:r>
      <w:r w:rsidRPr="00EA48F3">
        <w:rPr>
          <w:color w:val="000000"/>
          <w:sz w:val="21"/>
          <w:szCs w:val="21"/>
          <w:lang w:eastAsia="ru-RU" w:bidi="ru-RU"/>
        </w:rPr>
        <w:t>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>на срок установления индивидуальной ставки платы в Органе регулирования.</w:t>
      </w:r>
    </w:p>
    <w:p w:rsidR="008A7149" w:rsidRPr="00EA48F3" w:rsidRDefault="00E40FA1" w:rsidP="00E40FA1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 1.1.13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r w:rsidR="008A7149" w:rsidRPr="00EA48F3">
        <w:rPr>
          <w:color w:val="000000"/>
          <w:sz w:val="21"/>
          <w:szCs w:val="21"/>
          <w:lang w:eastAsia="ru-RU" w:bidi="ru-RU"/>
        </w:rPr>
        <w:t>П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>ри увелич</w:t>
      </w:r>
      <w:r w:rsidRPr="00EA48F3">
        <w:rPr>
          <w:color w:val="000000"/>
          <w:sz w:val="21"/>
          <w:szCs w:val="21"/>
          <w:lang w:eastAsia="ru-RU" w:bidi="ru-RU"/>
        </w:rPr>
        <w:t>ении срока рассмотрения Заявки ООО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«</w:t>
      </w:r>
      <w:r w:rsidRPr="00EA48F3">
        <w:rPr>
          <w:color w:val="000000"/>
          <w:sz w:val="21"/>
          <w:szCs w:val="21"/>
          <w:lang w:eastAsia="ru-RU" w:bidi="ru-RU"/>
        </w:rPr>
        <w:t>СТЭК-М</w:t>
      </w:r>
      <w:r w:rsidR="008A7149" w:rsidRPr="00EA48F3">
        <w:rPr>
          <w:color w:val="000000"/>
          <w:sz w:val="21"/>
          <w:szCs w:val="21"/>
          <w:lang w:eastAsia="ru-RU" w:bidi="ru-RU"/>
        </w:rPr>
        <w:t>» направляет в адрес Заявителя официальное уведомление о статусе рассмотрения заявки.</w:t>
      </w:r>
    </w:p>
    <w:p w:rsidR="008A7149" w:rsidRPr="00EA48F3" w:rsidRDefault="00E40FA1" w:rsidP="00E40FA1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 1.1.14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В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течение 20 рабочих дней с даты получения Заявки и полного комплекта документов </w:t>
      </w:r>
      <w:r w:rsidRPr="00EA48F3">
        <w:rPr>
          <w:color w:val="000000"/>
          <w:sz w:val="21"/>
          <w:szCs w:val="21"/>
          <w:lang w:eastAsia="ru-RU" w:bidi="ru-RU"/>
        </w:rPr>
        <w:t>ООО «СТЭК-М</w:t>
      </w:r>
      <w:r w:rsidR="008A7149" w:rsidRPr="00EA48F3">
        <w:rPr>
          <w:color w:val="000000"/>
          <w:sz w:val="21"/>
          <w:szCs w:val="21"/>
          <w:lang w:eastAsia="ru-RU" w:bidi="ru-RU"/>
        </w:rPr>
        <w:t>» направляет/передает Заявителю подписанный проект Договора о подключении в 2 экземплярах в бумажном виде или в электронном, если Заявка подана в электронном виде с использованием электронно-цифровой подписи.</w:t>
      </w:r>
    </w:p>
    <w:p w:rsidR="008A7149" w:rsidRPr="00EA48F3" w:rsidRDefault="00E40FA1" w:rsidP="00E40FA1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 1.1.15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r w:rsidR="008A7149" w:rsidRPr="00EA48F3">
        <w:rPr>
          <w:color w:val="000000"/>
          <w:sz w:val="21"/>
          <w:szCs w:val="21"/>
          <w:lang w:eastAsia="ru-RU" w:bidi="ru-RU"/>
        </w:rPr>
        <w:t>В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или в электронном, если Заявка подана в электронном виде с использованием электронно-цифровой подписи в течение 20 рабочих дней со дня установления Органом регулирования платы за подключение.</w:t>
      </w:r>
    </w:p>
    <w:p w:rsidR="008A7149" w:rsidRPr="00EA48F3" w:rsidRDefault="002632DF" w:rsidP="002632DF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 1.1.16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Заявитель в течение 10 рабочих дней 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>с даты получения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подписанных проектов Договора о подключении: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производит изучение полученного пр</w:t>
      </w:r>
      <w:r w:rsidR="002632DF" w:rsidRPr="00EA48F3">
        <w:rPr>
          <w:color w:val="000000"/>
          <w:sz w:val="21"/>
          <w:szCs w:val="21"/>
          <w:lang w:eastAsia="ru-RU" w:bidi="ru-RU"/>
        </w:rPr>
        <w:t>оекта Договора о подключении и условия подключение</w:t>
      </w:r>
      <w:r w:rsidRPr="00EA48F3">
        <w:rPr>
          <w:color w:val="000000"/>
          <w:sz w:val="21"/>
          <w:szCs w:val="21"/>
          <w:lang w:eastAsia="ru-RU" w:bidi="ru-RU"/>
        </w:rPr>
        <w:t>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подписывает оба экземпляра проекта Договора о подключении и направляет 1 экземпляр в адрес Исполнителя. В случае несогласия с проектом Договора о подключении Заявитель в течение 10 </w:t>
      </w:r>
      <w:r w:rsidRPr="00EA48F3">
        <w:rPr>
          <w:color w:val="000000"/>
          <w:sz w:val="21"/>
          <w:szCs w:val="21"/>
          <w:lang w:eastAsia="ru-RU" w:bidi="ru-RU"/>
        </w:rPr>
        <w:lastRenderedPageBreak/>
        <w:t xml:space="preserve">рабочих дней 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>с даты получения</w:t>
      </w:r>
      <w:proofErr w:type="gramEnd"/>
      <w:r w:rsidRPr="00EA48F3">
        <w:rPr>
          <w:color w:val="000000"/>
          <w:sz w:val="21"/>
          <w:szCs w:val="21"/>
          <w:lang w:eastAsia="ru-RU" w:bidi="ru-RU"/>
        </w:rPr>
        <w:t xml:space="preserve"> проекта договора направляет в адрес </w:t>
      </w:r>
      <w:r w:rsidR="002632DF" w:rsidRPr="00EA48F3">
        <w:rPr>
          <w:color w:val="000000"/>
          <w:sz w:val="21"/>
          <w:szCs w:val="21"/>
          <w:lang w:eastAsia="ru-RU" w:bidi="ru-RU"/>
        </w:rPr>
        <w:t>ООО «СТЭК-М</w:t>
      </w:r>
      <w:r w:rsidRPr="00EA48F3">
        <w:rPr>
          <w:color w:val="000000"/>
          <w:sz w:val="21"/>
          <w:szCs w:val="21"/>
          <w:lang w:eastAsia="ru-RU" w:bidi="ru-RU"/>
        </w:rPr>
        <w:t>» протокол разногласий.</w:t>
      </w:r>
    </w:p>
    <w:p w:rsidR="008A7149" w:rsidRPr="00EA48F3" w:rsidRDefault="002632DF" w:rsidP="002632DF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 1.1.17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 xml:space="preserve"> П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>ри направлении Заявителем мотивированного отказа от подписания проекта Договора о подключении и протокола разногласий</w:t>
      </w:r>
      <w:r w:rsidRPr="00EA48F3">
        <w:rPr>
          <w:color w:val="000000"/>
          <w:sz w:val="21"/>
          <w:szCs w:val="21"/>
          <w:lang w:eastAsia="ru-RU" w:bidi="ru-RU"/>
        </w:rPr>
        <w:t xml:space="preserve"> ООО «СТЭК-М»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в течение 10 рабочих дней со дня получения: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рассматривает представленные документы Заявителем;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направляет Заявителю для подписания новый проект Договора о подключении.</w:t>
      </w:r>
    </w:p>
    <w:p w:rsidR="008A7149" w:rsidRPr="00EA48F3" w:rsidRDefault="002632DF" w:rsidP="002632DF">
      <w:pPr>
        <w:pStyle w:val="3"/>
        <w:shd w:val="clear" w:color="auto" w:fill="auto"/>
        <w:spacing w:before="0" w:after="0" w:line="276" w:lineRule="auto"/>
        <w:ind w:left="20"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1.1.18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 xml:space="preserve"> В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случае неполучения Исполнителем подписанного Заявителем проекта Договора о подключении, либо мотивированного отказа от его подписания, </w:t>
      </w:r>
      <w:r w:rsidRPr="00EA48F3">
        <w:rPr>
          <w:color w:val="000000"/>
          <w:sz w:val="21"/>
          <w:szCs w:val="21"/>
          <w:lang w:eastAsia="ru-RU" w:bidi="ru-RU"/>
        </w:rPr>
        <w:t xml:space="preserve">                               ООО «СТЭК-М»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производит аннулирование заявки не ранее чем через 30 рабочих дней со дня направления Заявителю подписанного Исполнителем проекта Договора о подключении.</w:t>
      </w:r>
    </w:p>
    <w:p w:rsidR="008A7149" w:rsidRPr="00EA48F3" w:rsidRDefault="002632DF" w:rsidP="002632DF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 1.1.19 </w:t>
      </w:r>
      <w:r w:rsidR="008A7149" w:rsidRPr="00EA48F3">
        <w:rPr>
          <w:color w:val="000000"/>
          <w:sz w:val="21"/>
          <w:szCs w:val="21"/>
          <w:lang w:eastAsia="ru-RU" w:bidi="ru-RU"/>
        </w:rPr>
        <w:t>Стоимость технологического присоединения устанавливается Органом регулирования в соответствии с пунктами 163, 164 Методических указаний по расчету регулируемых цен (тарифов) в сфере теплоснабжения №760-э: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плата за подключение к системе теплоснабжения, равная 550 рублям (с НДС), в случае, если подключаемая тепловая нагрузка объекта капитального строительства заявителя, в том числе застройщика, не превышает 0,1 Г кал/ч;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>на расчетный период регулирования плата за подключение к системе теплоснабжения в расчете на единицу</w:t>
      </w:r>
      <w:proofErr w:type="gramEnd"/>
      <w:r w:rsidRPr="00EA48F3">
        <w:rPr>
          <w:color w:val="000000"/>
          <w:sz w:val="21"/>
          <w:szCs w:val="21"/>
          <w:lang w:eastAsia="ru-RU" w:bidi="ru-RU"/>
        </w:rPr>
        <w:t xml:space="preserve"> мощности подключаемой тепловой нагрузки, в случае, если подключаемая тепловая нагрузка объекта заявителя более 0,1 Гкал/ч и не превышает 1,5 Гкал/ч (в тыс. руб./Гкал/ч);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proofErr w:type="gramStart"/>
      <w:r w:rsidRPr="00EA48F3">
        <w:rPr>
          <w:color w:val="000000"/>
          <w:sz w:val="21"/>
          <w:szCs w:val="21"/>
          <w:lang w:eastAsia="ru-RU" w:bidi="ru-RU"/>
        </w:rPr>
        <w:t>на расчетный период регулирования плата за подключение к системе теплоснабжения в расчете на единицу</w:t>
      </w:r>
      <w:proofErr w:type="gramEnd"/>
      <w:r w:rsidRPr="00EA48F3">
        <w:rPr>
          <w:color w:val="000000"/>
          <w:sz w:val="21"/>
          <w:szCs w:val="21"/>
          <w:lang w:eastAsia="ru-RU" w:bidi="ru-RU"/>
        </w:rPr>
        <w:t xml:space="preserve"> мощности подключаемой тепловой нагрузки, в случае, если подключаемая тепловая нагрузка объекта заявителя превышает 1,5 Гкал/ч при наличии технической возможности подключения (в тыс. руб./Гкал/ч);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плата за подключение к системе теплоснабжения в индивидуальном порядке, в случае, если подключаемая тепловая нагрузка объекта заявителя превышает 1,5 Гкал/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>ч</w:t>
      </w:r>
      <w:proofErr w:type="gramEnd"/>
      <w:r w:rsidRPr="00EA48F3">
        <w:rPr>
          <w:color w:val="000000"/>
          <w:sz w:val="21"/>
          <w:szCs w:val="21"/>
          <w:lang w:eastAsia="ru-RU" w:bidi="ru-RU"/>
        </w:rPr>
        <w:t xml:space="preserve"> при отсутствии технической возможности подключения (в тыс. руб.).</w:t>
      </w:r>
    </w:p>
    <w:p w:rsidR="008A7149" w:rsidRPr="00EA48F3" w:rsidRDefault="002632DF" w:rsidP="002632DF">
      <w:pPr>
        <w:pStyle w:val="3"/>
        <w:shd w:val="clear" w:color="auto" w:fill="auto"/>
        <w:tabs>
          <w:tab w:val="left" w:pos="741"/>
        </w:tabs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1.1.20 </w:t>
      </w:r>
      <w:r w:rsidR="008A7149" w:rsidRPr="00EA48F3">
        <w:rPr>
          <w:color w:val="000000"/>
          <w:sz w:val="21"/>
          <w:szCs w:val="21"/>
          <w:lang w:eastAsia="ru-RU" w:bidi="ru-RU"/>
        </w:rPr>
        <w:t>Плата за подключение к системе теплоснабжения дифференцируется: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по диапазонам диаметров тепловых сетей: 50 - 250 мм, 251 - 400 мм, 401 - 550 мм, 551 </w:t>
      </w:r>
      <w:r w:rsidR="002632DF" w:rsidRPr="00EA48F3">
        <w:rPr>
          <w:color w:val="000000"/>
          <w:sz w:val="21"/>
          <w:szCs w:val="21"/>
          <w:lang w:eastAsia="ru-RU" w:bidi="ru-RU"/>
        </w:rPr>
        <w:t>и выше.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по типу прокладки тепловых сетей: подземная (канальная и </w:t>
      </w:r>
      <w:proofErr w:type="spellStart"/>
      <w:r w:rsidRPr="00EA48F3">
        <w:rPr>
          <w:color w:val="000000"/>
          <w:sz w:val="21"/>
          <w:szCs w:val="21"/>
          <w:lang w:eastAsia="ru-RU" w:bidi="ru-RU"/>
        </w:rPr>
        <w:t>бесканальная</w:t>
      </w:r>
      <w:proofErr w:type="spellEnd"/>
      <w:r w:rsidRPr="00EA48F3">
        <w:rPr>
          <w:color w:val="000000"/>
          <w:sz w:val="21"/>
          <w:szCs w:val="21"/>
          <w:lang w:eastAsia="ru-RU" w:bidi="ru-RU"/>
        </w:rPr>
        <w:t>) или надземная (наземная).</w:t>
      </w:r>
    </w:p>
    <w:p w:rsidR="008A7149" w:rsidRPr="00EA48F3" w:rsidRDefault="002632DF" w:rsidP="002632DF">
      <w:pPr>
        <w:pStyle w:val="10"/>
        <w:keepNext/>
        <w:keepLines/>
        <w:shd w:val="clear" w:color="auto" w:fill="auto"/>
        <w:tabs>
          <w:tab w:val="left" w:pos="448"/>
        </w:tabs>
        <w:spacing w:before="0" w:line="276" w:lineRule="auto"/>
        <w:ind w:left="426"/>
        <w:rPr>
          <w:sz w:val="21"/>
          <w:szCs w:val="21"/>
        </w:rPr>
      </w:pPr>
      <w:bookmarkStart w:id="1" w:name="bookmark2"/>
      <w:r w:rsidRPr="00EA48F3">
        <w:rPr>
          <w:color w:val="000000"/>
          <w:sz w:val="21"/>
          <w:szCs w:val="21"/>
          <w:lang w:eastAsia="ru-RU" w:bidi="ru-RU"/>
        </w:rPr>
        <w:t xml:space="preserve">1.2 </w:t>
      </w:r>
      <w:r w:rsidR="008A7149" w:rsidRPr="00EA48F3">
        <w:rPr>
          <w:color w:val="000000"/>
          <w:sz w:val="21"/>
          <w:szCs w:val="21"/>
          <w:lang w:eastAsia="ru-RU" w:bidi="ru-RU"/>
        </w:rPr>
        <w:t>Этап: Исполнение обязательств по Договору о подключении</w:t>
      </w:r>
      <w:bookmarkEnd w:id="1"/>
    </w:p>
    <w:p w:rsidR="008A7149" w:rsidRPr="00EA48F3" w:rsidRDefault="002632DF" w:rsidP="002632DF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1.2.1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 xml:space="preserve"> В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>се работы по строительству и реконструкции тепловых сетей от источника тепловой энергии до точки подключения выполняет Исполнитель в соответствии с условиями Договора о подключении.</w:t>
      </w:r>
    </w:p>
    <w:p w:rsidR="008A7149" w:rsidRPr="00EA48F3" w:rsidRDefault="002632DF" w:rsidP="002632DF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>1.2.2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Нормативный срок подключения по Договору о подключении не может превышать 18 месяцев с даты заключения Договора о подключении, если более длительные сроки не указаны в инвестиционной программе Исполнителя, а также в инвестиционных программах организаций, владеющих на праве собственности или ином законном основании смежными тепловыми сетями и/или источниками тепловой энергии, с которыми заключены договоры о подключении с целью обеспечения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технической возможности подключения, но при этом срок подключения не должен превышать 3 года.</w:t>
      </w:r>
    </w:p>
    <w:p w:rsidR="008A7149" w:rsidRPr="00EA48F3" w:rsidRDefault="002632DF" w:rsidP="002632DF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1.2.3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Исполнитель имеет право в одностороннем порядке изменить дату подключения Объекта 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>на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более позднюю в следующих случаях: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при нарушении Заявителем сроков внесения платы за подключение согласно условиям заключенного Договора о подключении;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если Заявитель не предоставил Исполнителю возможность своевременно осуществить проверку готовности внутриплощадочных и внутридомовых сетей и оборудования Объекта к подключению и подаче тепловой энергии;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если Заявитель не предоставил Исполнителю возможность своевременно осуществить опломбирование установленных приборов (узлов) учета, кранов и задвижек на их обводах;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в иных случаях, предусмотренных действующим законодательством РФ.</w:t>
      </w:r>
    </w:p>
    <w:p w:rsidR="008A7149" w:rsidRPr="00EA48F3" w:rsidRDefault="002632DF" w:rsidP="002632DF">
      <w:pPr>
        <w:pStyle w:val="3"/>
        <w:shd w:val="clear" w:color="auto" w:fill="auto"/>
        <w:spacing w:before="0" w:after="0" w:line="276" w:lineRule="auto"/>
        <w:ind w:left="20"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1.2.4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Заявитель обязан вносить плату за подключение в размере и сроки, которые установлены Договором о подключении. Заявителю необходимо произвести авансовый платеж по Договору о подключении в течение 15 дней с момента заключения договора о подключении и далее соблюдать </w:t>
      </w:r>
      <w:r w:rsidR="008A7149" w:rsidRPr="00EA48F3">
        <w:rPr>
          <w:color w:val="000000"/>
          <w:sz w:val="21"/>
          <w:szCs w:val="21"/>
          <w:lang w:eastAsia="ru-RU" w:bidi="ru-RU"/>
        </w:rPr>
        <w:lastRenderedPageBreak/>
        <w:t>график платежей по Договору о подключении.</w:t>
      </w:r>
    </w:p>
    <w:p w:rsidR="008A7149" w:rsidRPr="00EA48F3" w:rsidRDefault="002632DF" w:rsidP="002632DF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1.2.5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 xml:space="preserve"> В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случае, если в процессе строительства (реконструкции) подключаемого объекта превышен срок действия условий подключения, указанный срок продлевается по согласованию с </w:t>
      </w:r>
      <w:r w:rsidR="009925D2" w:rsidRPr="00EA48F3">
        <w:rPr>
          <w:color w:val="000000"/>
          <w:sz w:val="21"/>
          <w:szCs w:val="21"/>
          <w:lang w:eastAsia="ru-RU" w:bidi="ru-RU"/>
        </w:rPr>
        <w:t xml:space="preserve">ООО </w:t>
      </w:r>
      <w:r w:rsidR="008A7149" w:rsidRPr="00EA48F3">
        <w:rPr>
          <w:color w:val="000000"/>
          <w:sz w:val="21"/>
          <w:szCs w:val="21"/>
          <w:lang w:eastAsia="ru-RU" w:bidi="ru-RU"/>
        </w:rPr>
        <w:t>«</w:t>
      </w:r>
      <w:r w:rsidR="009925D2" w:rsidRPr="00EA48F3">
        <w:rPr>
          <w:color w:val="000000"/>
          <w:sz w:val="21"/>
          <w:szCs w:val="21"/>
          <w:lang w:eastAsia="ru-RU" w:bidi="ru-RU"/>
        </w:rPr>
        <w:t>СТЭК-М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» на основании письменного обращения Заявителя. Согласование отступления от условий подключения, а также продление срока действия условий подключения осуществляется </w:t>
      </w:r>
      <w:r w:rsidR="009925D2" w:rsidRPr="00EA48F3">
        <w:rPr>
          <w:color w:val="000000"/>
          <w:sz w:val="21"/>
          <w:szCs w:val="21"/>
          <w:lang w:eastAsia="ru-RU" w:bidi="ru-RU"/>
        </w:rPr>
        <w:t>ООО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«</w:t>
      </w:r>
      <w:r w:rsidR="009925D2" w:rsidRPr="00EA48F3">
        <w:rPr>
          <w:color w:val="000000"/>
          <w:sz w:val="21"/>
          <w:szCs w:val="21"/>
          <w:lang w:eastAsia="ru-RU" w:bidi="ru-RU"/>
        </w:rPr>
        <w:t>СТЭК-М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» в течение 15 дней 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>с даты получения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обращения Заявителя путем внесения изменений в Договор о подключении.</w:t>
      </w:r>
    </w:p>
    <w:p w:rsidR="008A7149" w:rsidRPr="00EA48F3" w:rsidRDefault="009925D2" w:rsidP="009925D2">
      <w:pPr>
        <w:pStyle w:val="3"/>
        <w:shd w:val="clear" w:color="auto" w:fill="auto"/>
        <w:spacing w:before="0" w:after="0" w:line="276" w:lineRule="auto"/>
        <w:ind w:left="20"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1.2.6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 Н</w:t>
      </w:r>
      <w:proofErr w:type="gramEnd"/>
      <w:r w:rsidRPr="00EA48F3">
        <w:rPr>
          <w:color w:val="000000"/>
          <w:sz w:val="21"/>
          <w:szCs w:val="21"/>
          <w:lang w:eastAsia="ru-RU" w:bidi="ru-RU"/>
        </w:rPr>
        <w:t>а основании обращения,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</w:t>
      </w:r>
      <w:r w:rsidRPr="00EA48F3">
        <w:rPr>
          <w:color w:val="000000"/>
          <w:sz w:val="21"/>
          <w:szCs w:val="21"/>
          <w:lang w:eastAsia="ru-RU" w:bidi="ru-RU"/>
        </w:rPr>
        <w:t>ООО «СТЭК-М»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направляет в адрес Заявителя проект дополнительного соглашения к Договору о подключении. Заявитель обязан рассмотреть его и подписать / направить мотивированный отказ с протоколом разногласий для последующего урегулирования.</w:t>
      </w:r>
    </w:p>
    <w:p w:rsidR="008A7149" w:rsidRPr="00EA48F3" w:rsidRDefault="009925D2" w:rsidP="009925D2">
      <w:pPr>
        <w:pStyle w:val="3"/>
        <w:shd w:val="clear" w:color="auto" w:fill="auto"/>
        <w:spacing w:before="0" w:after="0" w:line="276" w:lineRule="auto"/>
        <w:ind w:right="20"/>
        <w:jc w:val="both"/>
        <w:rPr>
          <w:color w:val="000000"/>
          <w:sz w:val="21"/>
          <w:szCs w:val="21"/>
          <w:lang w:eastAsia="ru-RU" w:bidi="ru-RU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1.2.7 ООО «СТЭК-М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» должно принять либо отказать в принятии предложения о внесении изменений в договор о подключении в течение 30 дней 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>с даты получения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предложения Заявителя при внесении изменений в проектную документацию. В случае принятия предложений, </w:t>
      </w:r>
      <w:r w:rsidRPr="00EA48F3">
        <w:rPr>
          <w:color w:val="000000"/>
          <w:sz w:val="21"/>
          <w:szCs w:val="21"/>
          <w:lang w:eastAsia="ru-RU" w:bidi="ru-RU"/>
        </w:rPr>
        <w:t>ООО «СТЭК-М»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направляет в адрес Заявителя проект дополнительного соглашения к Договору о подключении. Заявитель обязан рассмотреть его и подписать / направить мотивированный отказ с протоколом разногласий для последующего урегулирования. В случае отказа - направить мотивированный ответ.</w:t>
      </w:r>
    </w:p>
    <w:p w:rsidR="008A7149" w:rsidRPr="00EA48F3" w:rsidRDefault="008A7149" w:rsidP="008A7149">
      <w:pPr>
        <w:pStyle w:val="10"/>
        <w:keepNext/>
        <w:keepLines/>
        <w:shd w:val="clear" w:color="auto" w:fill="auto"/>
        <w:spacing w:before="0" w:line="276" w:lineRule="auto"/>
        <w:ind w:left="20" w:firstLine="406"/>
        <w:rPr>
          <w:sz w:val="21"/>
          <w:szCs w:val="21"/>
        </w:rPr>
      </w:pPr>
      <w:bookmarkStart w:id="2" w:name="bookmark3"/>
      <w:r w:rsidRPr="00EA48F3">
        <w:rPr>
          <w:color w:val="000000"/>
          <w:sz w:val="21"/>
          <w:szCs w:val="21"/>
          <w:lang w:eastAsia="ru-RU" w:bidi="ru-RU"/>
        </w:rPr>
        <w:t xml:space="preserve">Рассмотрение </w:t>
      </w:r>
      <w:r w:rsidR="009925D2" w:rsidRPr="00EA48F3">
        <w:rPr>
          <w:color w:val="000000"/>
          <w:sz w:val="21"/>
          <w:szCs w:val="21"/>
          <w:lang w:eastAsia="ru-RU" w:bidi="ru-RU"/>
        </w:rPr>
        <w:t>проектной документации</w:t>
      </w:r>
      <w:r w:rsidRPr="00EA48F3">
        <w:rPr>
          <w:color w:val="000000"/>
          <w:sz w:val="21"/>
          <w:szCs w:val="21"/>
          <w:lang w:eastAsia="ru-RU" w:bidi="ru-RU"/>
        </w:rPr>
        <w:t>, разработанной Заявителем согласно условиям Договора о подключении:</w:t>
      </w:r>
      <w:bookmarkEnd w:id="2"/>
    </w:p>
    <w:p w:rsidR="008A7149" w:rsidRPr="00EA48F3" w:rsidRDefault="009925D2" w:rsidP="009925D2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1.3.1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Заявитель, в рамках исполнения Договора о подключении, в случаях, предусмотренных законодательством РФ, направляет в адрес </w:t>
      </w:r>
      <w:r w:rsidRPr="00EA48F3">
        <w:rPr>
          <w:color w:val="000000"/>
          <w:sz w:val="21"/>
          <w:szCs w:val="21"/>
          <w:lang w:eastAsia="ru-RU" w:bidi="ru-RU"/>
        </w:rPr>
        <w:t>ООО «СТЭК-М»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разработанную </w:t>
      </w:r>
      <w:r w:rsidRPr="00EA48F3">
        <w:rPr>
          <w:color w:val="000000"/>
          <w:sz w:val="21"/>
          <w:szCs w:val="21"/>
          <w:lang w:eastAsia="ru-RU" w:bidi="ru-RU"/>
        </w:rPr>
        <w:t xml:space="preserve">проектную документацию (далее – </w:t>
      </w:r>
      <w:r w:rsidR="008A7149" w:rsidRPr="00EA48F3">
        <w:rPr>
          <w:color w:val="000000"/>
          <w:sz w:val="21"/>
          <w:szCs w:val="21"/>
          <w:lang w:eastAsia="ru-RU" w:bidi="ru-RU"/>
        </w:rPr>
        <w:t>ПД</w:t>
      </w:r>
      <w:r w:rsidRPr="00EA48F3">
        <w:rPr>
          <w:color w:val="000000"/>
          <w:sz w:val="21"/>
          <w:szCs w:val="21"/>
          <w:lang w:eastAsia="ru-RU" w:bidi="ru-RU"/>
        </w:rPr>
        <w:t>)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в 1 экземпляре в бумажном виде и</w:t>
      </w:r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1 экземпляре в электронном виде.</w:t>
      </w:r>
    </w:p>
    <w:p w:rsidR="008A7149" w:rsidRPr="00EA48F3" w:rsidRDefault="00A75357" w:rsidP="008A7149">
      <w:pPr>
        <w:pStyle w:val="3"/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>ТО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являются ответственным подразделением со сторон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 xml:space="preserve">ы </w:t>
      </w:r>
      <w:r w:rsidRPr="00EA48F3">
        <w:rPr>
          <w:color w:val="000000"/>
          <w:sz w:val="21"/>
          <w:szCs w:val="21"/>
          <w:lang w:eastAsia="ru-RU" w:bidi="ru-RU"/>
        </w:rPr>
        <w:t>ООО</w:t>
      </w:r>
      <w:proofErr w:type="gramEnd"/>
      <w:r w:rsidRPr="00EA48F3">
        <w:rPr>
          <w:color w:val="000000"/>
          <w:sz w:val="21"/>
          <w:szCs w:val="21"/>
          <w:lang w:eastAsia="ru-RU" w:bidi="ru-RU"/>
        </w:rPr>
        <w:t xml:space="preserve"> «СТЭК-М</w:t>
      </w:r>
      <w:r w:rsidR="008A7149" w:rsidRPr="00EA48F3">
        <w:rPr>
          <w:color w:val="000000"/>
          <w:sz w:val="21"/>
          <w:szCs w:val="21"/>
          <w:lang w:eastAsia="ru-RU" w:bidi="ru-RU"/>
        </w:rPr>
        <w:t>» по рассмотрению проектной документации.</w:t>
      </w:r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При приеме ПД сотрудник </w:t>
      </w:r>
      <w:r w:rsidR="00A75357" w:rsidRPr="00EA48F3">
        <w:rPr>
          <w:color w:val="000000"/>
          <w:sz w:val="21"/>
          <w:szCs w:val="21"/>
          <w:lang w:eastAsia="ru-RU" w:bidi="ru-RU"/>
        </w:rPr>
        <w:t>ТО</w:t>
      </w:r>
      <w:r w:rsidRPr="00EA48F3">
        <w:rPr>
          <w:color w:val="000000"/>
          <w:sz w:val="21"/>
          <w:szCs w:val="21"/>
          <w:lang w:eastAsia="ru-RU" w:bidi="ru-RU"/>
        </w:rPr>
        <w:t xml:space="preserve"> производит: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регистрацию входящего обращения в день его поступления, входящий номер сообщается Заявителю при приеме документов;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проверку комплектности документов.</w:t>
      </w:r>
    </w:p>
    <w:p w:rsidR="008A7149" w:rsidRPr="00EA48F3" w:rsidRDefault="00A75357" w:rsidP="00A75357">
      <w:pPr>
        <w:pStyle w:val="3"/>
        <w:shd w:val="clear" w:color="auto" w:fill="auto"/>
        <w:spacing w:before="0" w:after="0" w:line="276" w:lineRule="auto"/>
        <w:ind w:left="20"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1.3.2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</w:t>
      </w:r>
      <w:r w:rsidRPr="00EA48F3">
        <w:rPr>
          <w:color w:val="000000"/>
          <w:sz w:val="21"/>
          <w:szCs w:val="21"/>
          <w:lang w:eastAsia="ru-RU" w:bidi="ru-RU"/>
        </w:rPr>
        <w:t>ТО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в срок не более 14 рабочих дней производит рассмотрение проектной документации со стороны Исполнителя.</w:t>
      </w:r>
    </w:p>
    <w:p w:rsidR="00A75357" w:rsidRPr="00EA48F3" w:rsidRDefault="00A75357" w:rsidP="00A75357">
      <w:pPr>
        <w:pStyle w:val="3"/>
        <w:shd w:val="clear" w:color="auto" w:fill="auto"/>
        <w:spacing w:before="0" w:after="0" w:line="276" w:lineRule="auto"/>
        <w:ind w:right="20"/>
        <w:jc w:val="both"/>
        <w:rPr>
          <w:color w:val="000000"/>
          <w:sz w:val="21"/>
          <w:szCs w:val="21"/>
          <w:lang w:eastAsia="ru-RU" w:bidi="ru-RU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1.3.3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 П</w:t>
      </w:r>
      <w:proofErr w:type="gramEnd"/>
      <w:r w:rsidRPr="00EA48F3">
        <w:rPr>
          <w:color w:val="000000"/>
          <w:sz w:val="21"/>
          <w:szCs w:val="21"/>
          <w:lang w:eastAsia="ru-RU" w:bidi="ru-RU"/>
        </w:rPr>
        <w:t xml:space="preserve">ри наличии замечаний, ТО </w:t>
      </w:r>
      <w:r w:rsidR="008A7149" w:rsidRPr="00EA48F3">
        <w:rPr>
          <w:color w:val="000000"/>
          <w:sz w:val="21"/>
          <w:szCs w:val="21"/>
          <w:lang w:eastAsia="ru-RU" w:bidi="ru-RU"/>
        </w:rPr>
        <w:t>формирует техническое заключение с исчерпывающим перечнем замечаний и направляет официально Заявителю зарегистрированные документы в срок не более 14 рабочих дней.</w:t>
      </w:r>
    </w:p>
    <w:p w:rsidR="008A7149" w:rsidRPr="00EA48F3" w:rsidRDefault="00A75357" w:rsidP="00A75357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1.3.4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Повторное рассмотрение ПД производится после устранения Заявителем замечаний.</w:t>
      </w:r>
    </w:p>
    <w:p w:rsidR="008A7149" w:rsidRPr="00EA48F3" w:rsidRDefault="00FF1573" w:rsidP="00FF1573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1.3.5 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</w:t>
      </w:r>
      <w:r w:rsidRPr="00EA48F3">
        <w:rPr>
          <w:color w:val="000000"/>
          <w:sz w:val="21"/>
          <w:szCs w:val="21"/>
          <w:lang w:eastAsia="ru-RU" w:bidi="ru-RU"/>
        </w:rPr>
        <w:t>ТО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производят повторное рассмотрение ПД в срок не более 14 рабочих дней от даты регистрации поступления документов на рассмотрение. По результатам рассмотрения готовится заключение о соответствии проекта требованиям выданным </w:t>
      </w:r>
      <w:r w:rsidRPr="00EA48F3">
        <w:rPr>
          <w:color w:val="000000"/>
          <w:sz w:val="21"/>
          <w:szCs w:val="21"/>
          <w:lang w:eastAsia="ru-RU" w:bidi="ru-RU"/>
        </w:rPr>
        <w:t>условиям подключения</w:t>
      </w:r>
      <w:r w:rsidR="008A7149" w:rsidRPr="00EA48F3">
        <w:rPr>
          <w:color w:val="000000"/>
          <w:sz w:val="21"/>
          <w:szCs w:val="21"/>
          <w:lang w:eastAsia="ru-RU" w:bidi="ru-RU"/>
        </w:rPr>
        <w:t>.</w:t>
      </w:r>
    </w:p>
    <w:p w:rsidR="008A7149" w:rsidRPr="00EA48F3" w:rsidRDefault="00FF1573" w:rsidP="00FF1573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1.3.6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</w:t>
      </w:r>
      <w:r w:rsidRPr="00EA48F3">
        <w:rPr>
          <w:color w:val="000000"/>
          <w:sz w:val="21"/>
          <w:szCs w:val="21"/>
          <w:lang w:eastAsia="ru-RU" w:bidi="ru-RU"/>
        </w:rPr>
        <w:t>ТО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при отсутствии замечаний/несоответствий в срок не позднее 2 рабочих дней с момента рассмотрения ПД Заявителя направляет уведомление любым доступным способом, позволяющим подтвердить факт получения информации о необходимости получения бумажного 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>экземпляра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рассмотренной ПД в бумажном виде в адрес Заявителя.</w:t>
      </w:r>
    </w:p>
    <w:p w:rsidR="008A7149" w:rsidRPr="00EA48F3" w:rsidRDefault="008A7149" w:rsidP="008A7149">
      <w:pPr>
        <w:pStyle w:val="10"/>
        <w:keepNext/>
        <w:keepLines/>
        <w:shd w:val="clear" w:color="auto" w:fill="auto"/>
        <w:spacing w:before="0" w:line="276" w:lineRule="auto"/>
        <w:ind w:left="20" w:right="20" w:firstLine="406"/>
        <w:rPr>
          <w:sz w:val="21"/>
          <w:szCs w:val="21"/>
        </w:rPr>
      </w:pPr>
      <w:bookmarkStart w:id="3" w:name="bookmark4"/>
      <w:r w:rsidRPr="00EA48F3">
        <w:rPr>
          <w:color w:val="000000"/>
          <w:sz w:val="21"/>
          <w:szCs w:val="21"/>
          <w:lang w:eastAsia="ru-RU" w:bidi="ru-RU"/>
        </w:rPr>
        <w:t xml:space="preserve">Порядок осуществления 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>контроля за</w:t>
      </w:r>
      <w:proofErr w:type="gramEnd"/>
      <w:r w:rsidRPr="00EA48F3">
        <w:rPr>
          <w:color w:val="000000"/>
          <w:sz w:val="21"/>
          <w:szCs w:val="21"/>
          <w:lang w:eastAsia="ru-RU" w:bidi="ru-RU"/>
        </w:rPr>
        <w:t xml:space="preserve"> соответствием выполняемых Заявителем технологических мероприятий в рамках Договора о подключении:</w:t>
      </w:r>
      <w:bookmarkEnd w:id="3"/>
    </w:p>
    <w:p w:rsidR="008A7149" w:rsidRPr="00EA48F3" w:rsidRDefault="00FF1573" w:rsidP="00FF1573">
      <w:pPr>
        <w:pStyle w:val="3"/>
        <w:shd w:val="clear" w:color="auto" w:fill="auto"/>
        <w:spacing w:before="0" w:after="0" w:line="276" w:lineRule="auto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1.4.1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Заявитель в рамках исполнения условий Договора о подключении обеспечивает: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доступ работникам Исполнителя в лице представителей тепловых сетей на Объект;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направление официального уведомления с содержанием информации о дате и времени проведения Регламента работ</w:t>
      </w:r>
      <w:r w:rsidR="00092352" w:rsidRPr="00EA48F3">
        <w:rPr>
          <w:color w:val="000000"/>
          <w:sz w:val="21"/>
          <w:szCs w:val="21"/>
          <w:lang w:eastAsia="ru-RU" w:bidi="ru-RU"/>
        </w:rPr>
        <w:t>,</w:t>
      </w:r>
      <w:r w:rsidRPr="00EA48F3">
        <w:rPr>
          <w:color w:val="000000"/>
          <w:sz w:val="21"/>
          <w:szCs w:val="21"/>
          <w:lang w:eastAsia="ru-RU" w:bidi="ru-RU"/>
        </w:rPr>
        <w:t xml:space="preserve"> согласно условиям Договора о подключении;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>оформление всей необходимой документации по результатам проведения работ, самостоятельно, согласно требованиям отраслевого законодательства, в том числе Правилам технической эксплуатации тепловых энергоустановок.</w:t>
      </w:r>
    </w:p>
    <w:p w:rsidR="008A7149" w:rsidRPr="00EA48F3" w:rsidRDefault="00092352" w:rsidP="00092352">
      <w:pPr>
        <w:pStyle w:val="3"/>
        <w:shd w:val="clear" w:color="auto" w:fill="auto"/>
        <w:spacing w:before="0" w:after="0" w:line="276" w:lineRule="auto"/>
        <w:ind w:left="20"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1.4.2 </w:t>
      </w:r>
      <w:r w:rsidR="008A7149" w:rsidRPr="00EA48F3">
        <w:rPr>
          <w:color w:val="000000"/>
          <w:sz w:val="21"/>
          <w:szCs w:val="21"/>
          <w:lang w:eastAsia="ru-RU" w:bidi="ru-RU"/>
        </w:rPr>
        <w:t>Уполномоченные представители Исполнителя согласно условиям Договора о подключении участвуют в следующих работах: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lastRenderedPageBreak/>
        <w:t xml:space="preserve"> промывка (продувка) тепловых сетей (тепловых пунктов);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гидравлические испытания тепловых сетей (тепловых пунктов) для подачи тепловой энергии и теплоносителя;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скрытые работы.</w:t>
      </w:r>
    </w:p>
    <w:p w:rsidR="008A7149" w:rsidRPr="00EA48F3" w:rsidRDefault="00092352" w:rsidP="00092352">
      <w:pPr>
        <w:pStyle w:val="3"/>
        <w:shd w:val="clear" w:color="auto" w:fill="auto"/>
        <w:spacing w:before="0" w:after="0" w:line="276" w:lineRule="auto"/>
        <w:ind w:left="20"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1.4.3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r w:rsidR="008A7149" w:rsidRPr="00EA48F3">
        <w:rPr>
          <w:color w:val="000000"/>
          <w:sz w:val="21"/>
          <w:szCs w:val="21"/>
          <w:lang w:eastAsia="ru-RU" w:bidi="ru-RU"/>
        </w:rPr>
        <w:t>В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рамках исполнения п. 46 Правил подключения и обязательств Договора о подключении, Заявитель направляет в адрес </w:t>
      </w:r>
      <w:r w:rsidRPr="00EA48F3">
        <w:rPr>
          <w:color w:val="000000"/>
          <w:sz w:val="21"/>
          <w:szCs w:val="21"/>
          <w:lang w:eastAsia="ru-RU" w:bidi="ru-RU"/>
        </w:rPr>
        <w:t>ТО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официальное письмо с уведомлением о готовности внутриплощадочных и внутридомовых сетей и оборудования к подаче тепловой энергии с приложением следующих документов: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>утвержденную</w:t>
      </w:r>
      <w:proofErr w:type="gramEnd"/>
      <w:r w:rsidRPr="00EA48F3">
        <w:rPr>
          <w:color w:val="000000"/>
          <w:sz w:val="21"/>
          <w:szCs w:val="21"/>
          <w:lang w:eastAsia="ru-RU" w:bidi="ru-RU"/>
        </w:rPr>
        <w:t xml:space="preserve"> в установленном порядке ПД (1 экземпляр на бумажном носителе и 1 экземпляр в электронном виде в формате </w:t>
      </w:r>
      <w:r w:rsidRPr="00EA48F3">
        <w:rPr>
          <w:color w:val="000000"/>
          <w:sz w:val="21"/>
          <w:szCs w:val="21"/>
          <w:lang w:val="en-US" w:bidi="en-US"/>
        </w:rPr>
        <w:t>PDF</w:t>
      </w:r>
      <w:r w:rsidRPr="00EA48F3">
        <w:rPr>
          <w:color w:val="000000"/>
          <w:sz w:val="21"/>
          <w:szCs w:val="21"/>
          <w:lang w:bidi="en-US"/>
        </w:rPr>
        <w:t xml:space="preserve">) </w:t>
      </w:r>
      <w:r w:rsidRPr="00EA48F3">
        <w:rPr>
          <w:color w:val="000000"/>
          <w:sz w:val="21"/>
          <w:szCs w:val="21"/>
          <w:lang w:eastAsia="ru-RU" w:bidi="ru-RU"/>
        </w:rPr>
        <w:t>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комплект </w:t>
      </w:r>
      <w:r w:rsidR="00092352" w:rsidRPr="00EA48F3">
        <w:rPr>
          <w:color w:val="000000"/>
          <w:sz w:val="21"/>
          <w:szCs w:val="21"/>
          <w:lang w:eastAsia="ru-RU" w:bidi="ru-RU"/>
        </w:rPr>
        <w:t>исполнительной документации</w:t>
      </w:r>
      <w:r w:rsidRPr="00EA48F3">
        <w:rPr>
          <w:color w:val="000000"/>
          <w:sz w:val="21"/>
          <w:szCs w:val="21"/>
          <w:lang w:eastAsia="ru-RU" w:bidi="ru-RU"/>
        </w:rPr>
        <w:t xml:space="preserve"> в 1 экземпляре на бумажном носителе и в 1 экземпляре в электронном виде (в формате </w:t>
      </w:r>
      <w:r w:rsidRPr="00EA48F3">
        <w:rPr>
          <w:color w:val="000000"/>
          <w:sz w:val="21"/>
          <w:szCs w:val="21"/>
          <w:lang w:val="en-US" w:bidi="en-US"/>
        </w:rPr>
        <w:t>PDF</w:t>
      </w:r>
      <w:r w:rsidRPr="00EA48F3">
        <w:rPr>
          <w:color w:val="000000"/>
          <w:sz w:val="21"/>
          <w:szCs w:val="21"/>
          <w:lang w:bidi="en-US"/>
        </w:rPr>
        <w:t xml:space="preserve">) </w:t>
      </w:r>
      <w:r w:rsidRPr="00EA48F3">
        <w:rPr>
          <w:color w:val="000000"/>
          <w:sz w:val="21"/>
          <w:szCs w:val="21"/>
          <w:lang w:eastAsia="ru-RU" w:bidi="ru-RU"/>
        </w:rPr>
        <w:t xml:space="preserve">в объеме достаточном для принятия решения о готовности объекта к подаче теплоносителя на подключаемый объект капитального строительства в соответствии с тепловой нагрузкой в </w:t>
      </w:r>
      <w:r w:rsidR="00092352" w:rsidRPr="00EA48F3">
        <w:rPr>
          <w:color w:val="000000"/>
          <w:sz w:val="21"/>
          <w:szCs w:val="21"/>
          <w:lang w:eastAsia="ru-RU" w:bidi="ru-RU"/>
        </w:rPr>
        <w:t>условиях подключения</w:t>
      </w:r>
      <w:r w:rsidRPr="00EA48F3">
        <w:rPr>
          <w:color w:val="000000"/>
          <w:sz w:val="21"/>
          <w:szCs w:val="21"/>
          <w:lang w:eastAsia="ru-RU" w:bidi="ru-RU"/>
        </w:rPr>
        <w:t>.</w:t>
      </w:r>
    </w:p>
    <w:p w:rsidR="008A7149" w:rsidRPr="00EA48F3" w:rsidRDefault="00092352" w:rsidP="00092352">
      <w:pPr>
        <w:pStyle w:val="3"/>
        <w:shd w:val="clear" w:color="auto" w:fill="auto"/>
        <w:spacing w:before="0" w:after="0" w:line="276" w:lineRule="auto"/>
        <w:ind w:left="20"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1.4.4 ООО «СТЭК-М»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в срок не более 7 рабочих дней после поступления обращения производят проверку соответствия </w:t>
      </w:r>
      <w:r w:rsidRPr="00EA48F3">
        <w:rPr>
          <w:color w:val="000000"/>
          <w:sz w:val="21"/>
          <w:szCs w:val="21"/>
          <w:lang w:eastAsia="ru-RU" w:bidi="ru-RU"/>
        </w:rPr>
        <w:t>исполнительной документации, условий подключения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и утвержденной ПД. При наличии замечаний, </w:t>
      </w:r>
      <w:r w:rsidRPr="00EA48F3">
        <w:rPr>
          <w:color w:val="000000"/>
          <w:sz w:val="21"/>
          <w:szCs w:val="21"/>
          <w:lang w:eastAsia="ru-RU" w:bidi="ru-RU"/>
        </w:rPr>
        <w:t>ООО «СТЭК-М»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в предусмотренный срок, формирует перечень замечаний и направляет его в адрес Заявителя официальным письмом.</w:t>
      </w:r>
    </w:p>
    <w:p w:rsidR="008A7149" w:rsidRPr="00EA48F3" w:rsidRDefault="00092352" w:rsidP="00092352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1.4.5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 xml:space="preserve"> П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осле устранения замечаний Заявитель направляет 1 экземпляр </w:t>
      </w:r>
      <w:r w:rsidRPr="00EA48F3">
        <w:rPr>
          <w:color w:val="000000"/>
          <w:sz w:val="21"/>
          <w:szCs w:val="21"/>
          <w:lang w:eastAsia="ru-RU" w:bidi="ru-RU"/>
        </w:rPr>
        <w:t>исполнительной документации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на бумажном носителе и 1 экземпляр в электронном виде (в формате </w:t>
      </w:r>
      <w:r w:rsidR="008A7149" w:rsidRPr="00EA48F3">
        <w:rPr>
          <w:color w:val="000000"/>
          <w:sz w:val="21"/>
          <w:szCs w:val="21"/>
          <w:lang w:val="en-US" w:bidi="en-US"/>
        </w:rPr>
        <w:t>PDF</w:t>
      </w:r>
      <w:r w:rsidR="008A7149" w:rsidRPr="00EA48F3">
        <w:rPr>
          <w:color w:val="000000"/>
          <w:sz w:val="21"/>
          <w:szCs w:val="21"/>
          <w:lang w:bidi="en-US"/>
        </w:rPr>
        <w:t xml:space="preserve">) 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в адрес </w:t>
      </w:r>
      <w:r w:rsidRPr="00EA48F3">
        <w:rPr>
          <w:color w:val="000000"/>
          <w:sz w:val="21"/>
          <w:szCs w:val="21"/>
          <w:lang w:eastAsia="ru-RU" w:bidi="ru-RU"/>
        </w:rPr>
        <w:t>ООО «СТЭК-М»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для повторного рассмотрения в случае внесения изменений в указанные документы согласно представленным замечаниям. Срок повторного рассмотрения со сторон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 xml:space="preserve">ы </w:t>
      </w:r>
      <w:r w:rsidRPr="00EA48F3">
        <w:rPr>
          <w:color w:val="000000"/>
          <w:sz w:val="21"/>
          <w:szCs w:val="21"/>
          <w:lang w:eastAsia="ru-RU" w:bidi="ru-RU"/>
        </w:rPr>
        <w:t>ООО</w:t>
      </w:r>
      <w:proofErr w:type="gramEnd"/>
      <w:r w:rsidRPr="00EA48F3">
        <w:rPr>
          <w:color w:val="000000"/>
          <w:sz w:val="21"/>
          <w:szCs w:val="21"/>
          <w:lang w:eastAsia="ru-RU" w:bidi="ru-RU"/>
        </w:rPr>
        <w:t xml:space="preserve"> «СТЭК-М</w:t>
      </w:r>
      <w:r w:rsidR="008A7149" w:rsidRPr="00EA48F3">
        <w:rPr>
          <w:color w:val="000000"/>
          <w:sz w:val="21"/>
          <w:szCs w:val="21"/>
          <w:lang w:eastAsia="ru-RU" w:bidi="ru-RU"/>
        </w:rPr>
        <w:t>» должен составлять не более 3 рабочих дней с момента поступления обращения от Заявителя.</w:t>
      </w:r>
    </w:p>
    <w:p w:rsidR="008A7149" w:rsidRPr="00EA48F3" w:rsidRDefault="00092352" w:rsidP="00092352">
      <w:pPr>
        <w:pStyle w:val="3"/>
        <w:shd w:val="clear" w:color="auto" w:fill="auto"/>
        <w:spacing w:before="0" w:after="0" w:line="276" w:lineRule="auto"/>
        <w:ind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1.4.6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</w:t>
      </w:r>
      <w:r w:rsidRPr="00EA48F3">
        <w:rPr>
          <w:color w:val="000000"/>
          <w:sz w:val="21"/>
          <w:szCs w:val="21"/>
          <w:lang w:eastAsia="ru-RU" w:bidi="ru-RU"/>
        </w:rPr>
        <w:t>ООО «СТЭК-М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», при отсутствии замечаний, в предусмотренный срок (п. </w:t>
      </w:r>
      <w:r w:rsidR="00B564D4" w:rsidRPr="00EA48F3">
        <w:rPr>
          <w:color w:val="000000"/>
          <w:sz w:val="21"/>
          <w:szCs w:val="21"/>
          <w:lang w:eastAsia="ru-RU" w:bidi="ru-RU"/>
        </w:rPr>
        <w:t>1.4.4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), направляет официальное уведомление Заявителю способом, подтверждающим его получение, о времени и дате 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 xml:space="preserve">проведения проверки выполнения </w:t>
      </w:r>
      <w:r w:rsidR="00B564D4" w:rsidRPr="00EA48F3">
        <w:rPr>
          <w:color w:val="000000"/>
          <w:sz w:val="21"/>
          <w:szCs w:val="21"/>
          <w:lang w:eastAsia="ru-RU" w:bidi="ru-RU"/>
        </w:rPr>
        <w:t>условий подключения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и установления пломб на приборах учета. При необходимости, сотрудник </w:t>
      </w:r>
      <w:r w:rsidR="00B564D4" w:rsidRPr="00EA48F3">
        <w:rPr>
          <w:color w:val="000000"/>
          <w:sz w:val="21"/>
          <w:szCs w:val="21"/>
          <w:lang w:eastAsia="ru-RU" w:bidi="ru-RU"/>
        </w:rPr>
        <w:t>ТО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уточняет с Заявителем дату и время выполнения проверки с уведомлением всех заинтересованных сторон.</w:t>
      </w:r>
    </w:p>
    <w:p w:rsidR="008A7149" w:rsidRPr="00EA48F3" w:rsidRDefault="00B564D4" w:rsidP="00B564D4">
      <w:pPr>
        <w:pStyle w:val="3"/>
        <w:shd w:val="clear" w:color="auto" w:fill="auto"/>
        <w:spacing w:before="0" w:after="0" w:line="276" w:lineRule="auto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1.4.7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r w:rsidR="008A7149" w:rsidRPr="00EA48F3">
        <w:rPr>
          <w:color w:val="000000"/>
          <w:sz w:val="21"/>
          <w:szCs w:val="21"/>
          <w:lang w:eastAsia="ru-RU" w:bidi="ru-RU"/>
        </w:rPr>
        <w:t>П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ри проведении проверки Объекта сотрудник </w:t>
      </w:r>
      <w:r w:rsidRPr="00EA48F3">
        <w:rPr>
          <w:color w:val="000000"/>
          <w:sz w:val="21"/>
          <w:szCs w:val="21"/>
          <w:lang w:eastAsia="ru-RU" w:bidi="ru-RU"/>
        </w:rPr>
        <w:t>ТО</w:t>
      </w:r>
      <w:r w:rsidR="008A7149" w:rsidRPr="00EA48F3">
        <w:rPr>
          <w:color w:val="000000"/>
          <w:sz w:val="21"/>
          <w:szCs w:val="21"/>
          <w:lang w:eastAsia="ru-RU" w:bidi="ru-RU"/>
        </w:rPr>
        <w:t>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определяет готовность внутриплощадочных и внутридомовых сетей и оборудования к подаче тепловой энергии 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согласно </w:t>
      </w:r>
      <w:r w:rsidR="00B564D4" w:rsidRPr="00EA48F3">
        <w:rPr>
          <w:color w:val="000000"/>
          <w:sz w:val="21"/>
          <w:szCs w:val="21"/>
          <w:lang w:eastAsia="ru-RU" w:bidi="ru-RU"/>
        </w:rPr>
        <w:t>условий</w:t>
      </w:r>
      <w:proofErr w:type="gramEnd"/>
      <w:r w:rsidR="00B564D4" w:rsidRPr="00EA48F3">
        <w:rPr>
          <w:color w:val="000000"/>
          <w:sz w:val="21"/>
          <w:szCs w:val="21"/>
          <w:lang w:eastAsia="ru-RU" w:bidi="ru-RU"/>
        </w:rPr>
        <w:t xml:space="preserve"> подключения</w:t>
      </w:r>
      <w:r w:rsidRPr="00EA48F3">
        <w:rPr>
          <w:color w:val="000000"/>
          <w:sz w:val="21"/>
          <w:szCs w:val="21"/>
          <w:lang w:eastAsia="ru-RU" w:bidi="ru-RU"/>
        </w:rPr>
        <w:t xml:space="preserve">, ПД и </w:t>
      </w:r>
      <w:r w:rsidR="00B564D4" w:rsidRPr="00EA48F3">
        <w:rPr>
          <w:color w:val="000000"/>
          <w:sz w:val="21"/>
          <w:szCs w:val="21"/>
          <w:lang w:eastAsia="ru-RU" w:bidi="ru-RU"/>
        </w:rPr>
        <w:t>исполнительной документации</w:t>
      </w:r>
      <w:r w:rsidRPr="00EA48F3">
        <w:rPr>
          <w:color w:val="000000"/>
          <w:sz w:val="21"/>
          <w:szCs w:val="21"/>
          <w:lang w:eastAsia="ru-RU" w:bidi="ru-RU"/>
        </w:rPr>
        <w:t>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проверяет монтаж узлов учета, их соответствие требованиям </w:t>
      </w:r>
      <w:r w:rsidR="00B564D4" w:rsidRPr="00EA48F3">
        <w:rPr>
          <w:color w:val="000000"/>
          <w:sz w:val="21"/>
          <w:szCs w:val="21"/>
          <w:lang w:eastAsia="ru-RU" w:bidi="ru-RU"/>
        </w:rPr>
        <w:t>условий подключения</w:t>
      </w:r>
      <w:r w:rsidRPr="00EA48F3">
        <w:rPr>
          <w:color w:val="000000"/>
          <w:sz w:val="21"/>
          <w:szCs w:val="21"/>
          <w:lang w:eastAsia="ru-RU" w:bidi="ru-RU"/>
        </w:rPr>
        <w:t>, ПД.</w:t>
      </w:r>
    </w:p>
    <w:p w:rsidR="008A7149" w:rsidRPr="00EA48F3" w:rsidRDefault="00B564D4" w:rsidP="00B564D4">
      <w:pPr>
        <w:pStyle w:val="3"/>
        <w:shd w:val="clear" w:color="auto" w:fill="auto"/>
        <w:spacing w:before="0" w:after="0" w:line="276" w:lineRule="auto"/>
        <w:ind w:left="20" w:righ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1.4.8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r w:rsidR="008A7149" w:rsidRPr="00EA48F3">
        <w:rPr>
          <w:color w:val="000000"/>
          <w:sz w:val="21"/>
          <w:szCs w:val="21"/>
          <w:lang w:eastAsia="ru-RU" w:bidi="ru-RU"/>
        </w:rPr>
        <w:t>П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ри отрицательном заключении, в случае наличия замечаний /несоответствий, выявленных в ходе проверки выполнения </w:t>
      </w:r>
      <w:r w:rsidRPr="00EA48F3">
        <w:rPr>
          <w:color w:val="000000"/>
          <w:sz w:val="21"/>
          <w:szCs w:val="21"/>
          <w:lang w:eastAsia="ru-RU" w:bidi="ru-RU"/>
        </w:rPr>
        <w:t>условий подключения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, сотрудник </w:t>
      </w:r>
      <w:r w:rsidRPr="00EA48F3">
        <w:rPr>
          <w:color w:val="000000"/>
          <w:sz w:val="21"/>
          <w:szCs w:val="21"/>
          <w:lang w:eastAsia="ru-RU" w:bidi="ru-RU"/>
        </w:rPr>
        <w:t>ТО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на месте и в день проведения проверки: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оформляет акт осмотра (обследования) тепловой энергоустановки, в который заносятся все выявленные замечания / несоответствия с указанием срока устранения замечаний;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406"/>
        <w:jc w:val="both"/>
        <w:rPr>
          <w:color w:val="000000"/>
          <w:sz w:val="21"/>
          <w:szCs w:val="21"/>
          <w:lang w:eastAsia="ru-RU" w:bidi="ru-RU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уполномоченный сотрудник </w:t>
      </w:r>
      <w:r w:rsidR="00B564D4" w:rsidRPr="00EA48F3">
        <w:rPr>
          <w:color w:val="000000"/>
          <w:sz w:val="21"/>
          <w:szCs w:val="21"/>
          <w:lang w:eastAsia="ru-RU" w:bidi="ru-RU"/>
        </w:rPr>
        <w:t>ТО</w:t>
      </w:r>
      <w:r w:rsidRPr="00EA48F3">
        <w:rPr>
          <w:color w:val="000000"/>
          <w:sz w:val="21"/>
          <w:szCs w:val="21"/>
          <w:lang w:eastAsia="ru-RU" w:bidi="ru-RU"/>
        </w:rPr>
        <w:t xml:space="preserve"> и представитель Заявителя подписывают данный акт на месте проведения осмотра. При наличии замечаний, Акт о готовности не подписывается и не выдается.</w:t>
      </w:r>
    </w:p>
    <w:p w:rsidR="008A7149" w:rsidRPr="00EA48F3" w:rsidRDefault="00B564D4" w:rsidP="00B564D4">
      <w:pPr>
        <w:pStyle w:val="3"/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1.4.9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r w:rsidR="008A7149" w:rsidRPr="00EA48F3">
        <w:rPr>
          <w:color w:val="000000"/>
          <w:sz w:val="21"/>
          <w:szCs w:val="21"/>
          <w:lang w:eastAsia="ru-RU" w:bidi="ru-RU"/>
        </w:rPr>
        <w:t>П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ри положительном заключении проверки выполнения </w:t>
      </w:r>
      <w:r w:rsidRPr="00EA48F3">
        <w:rPr>
          <w:color w:val="000000"/>
          <w:sz w:val="21"/>
          <w:szCs w:val="21"/>
          <w:lang w:eastAsia="ru-RU" w:bidi="ru-RU"/>
        </w:rPr>
        <w:t>условий подключения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, сотрудник </w:t>
      </w:r>
      <w:r w:rsidRPr="00EA48F3">
        <w:rPr>
          <w:color w:val="000000"/>
          <w:sz w:val="21"/>
          <w:szCs w:val="21"/>
          <w:lang w:eastAsia="ru-RU" w:bidi="ru-RU"/>
        </w:rPr>
        <w:t>ТО</w:t>
      </w:r>
      <w:r w:rsidR="008A7149" w:rsidRPr="00EA48F3">
        <w:rPr>
          <w:color w:val="000000"/>
          <w:sz w:val="21"/>
          <w:szCs w:val="21"/>
          <w:lang w:eastAsia="ru-RU" w:bidi="ru-RU"/>
        </w:rPr>
        <w:t>, в день проведения проверки, производит опломбирование узлов учета.</w:t>
      </w:r>
    </w:p>
    <w:p w:rsidR="008A7149" w:rsidRPr="00EA48F3" w:rsidRDefault="00B564D4" w:rsidP="00B564D4">
      <w:pPr>
        <w:pStyle w:val="3"/>
        <w:shd w:val="clear" w:color="auto" w:fill="auto"/>
        <w:spacing w:before="0" w:after="0" w:line="276" w:lineRule="auto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1.4.10 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Исполнитель, в срок не более 3 рабочих дней с момента проведения проверки выполнения </w:t>
      </w:r>
      <w:r w:rsidRPr="00EA48F3">
        <w:rPr>
          <w:color w:val="000000"/>
          <w:sz w:val="21"/>
          <w:szCs w:val="21"/>
          <w:lang w:eastAsia="ru-RU" w:bidi="ru-RU"/>
        </w:rPr>
        <w:t>условий подключения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, оформляет, подписывает и направляет в адрес Заявителя Акт о готовности. Документ оформляется в 2 экземплярах, по одному для каждой из сторон (Исполнителя и Заявителя), имеющих равную юридическую силу, и подписывается Исполнителем и Заявителем по результатам проверки Исполнителем выполнения Заявителем </w:t>
      </w:r>
      <w:r w:rsidRPr="00EA48F3">
        <w:rPr>
          <w:color w:val="000000"/>
          <w:sz w:val="21"/>
          <w:szCs w:val="21"/>
          <w:lang w:eastAsia="ru-RU" w:bidi="ru-RU"/>
        </w:rPr>
        <w:t>условий подключения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 и установки Исполнителем пломбы на приборах (узлах) учета тепловой энергии и теплоносителя, кранах и задвижках на их обводах.</w:t>
      </w:r>
    </w:p>
    <w:p w:rsidR="008A7149" w:rsidRPr="00EA48F3" w:rsidRDefault="00B564D4" w:rsidP="00B564D4">
      <w:pPr>
        <w:pStyle w:val="3"/>
        <w:shd w:val="clear" w:color="auto" w:fill="auto"/>
        <w:spacing w:before="0" w:after="0" w:line="276" w:lineRule="auto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1.4.11 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Заявитель, после устранения замечаний (в случае их наличия) / приведения в соответствие документации, повторно обращается в адрес Исполнителя для проверки готовности </w:t>
      </w:r>
      <w:r w:rsidR="008A7149" w:rsidRPr="00EA48F3">
        <w:rPr>
          <w:color w:val="000000"/>
          <w:sz w:val="21"/>
          <w:szCs w:val="21"/>
          <w:lang w:eastAsia="ru-RU" w:bidi="ru-RU"/>
        </w:rPr>
        <w:lastRenderedPageBreak/>
        <w:t>внутриплощадочных и внутридомовых сетей и оборудования к подаче тепловой энергии.</w:t>
      </w:r>
    </w:p>
    <w:p w:rsidR="008A7149" w:rsidRPr="00EA48F3" w:rsidRDefault="00B564D4" w:rsidP="00B564D4">
      <w:pPr>
        <w:pStyle w:val="3"/>
        <w:shd w:val="clear" w:color="auto" w:fill="auto"/>
        <w:spacing w:before="0" w:after="0" w:line="276" w:lineRule="auto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1.4.12 </w:t>
      </w:r>
      <w:r w:rsidR="008A7149" w:rsidRPr="00EA48F3">
        <w:rPr>
          <w:color w:val="000000"/>
          <w:sz w:val="21"/>
          <w:szCs w:val="21"/>
          <w:lang w:eastAsia="ru-RU" w:bidi="ru-RU"/>
        </w:rPr>
        <w:t>Заявитель, в рамках исполнения условий Договора о подключении, обеспечивает подписание Акта о готовности в 2 экземплярах, в срок, установленный условиями Договора о подключении.</w:t>
      </w:r>
    </w:p>
    <w:p w:rsidR="008A7149" w:rsidRPr="00EA48F3" w:rsidRDefault="00B564D4" w:rsidP="00B564D4">
      <w:pPr>
        <w:pStyle w:val="3"/>
        <w:shd w:val="clear" w:color="auto" w:fill="auto"/>
        <w:spacing w:before="0" w:after="0" w:line="276" w:lineRule="auto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1.4.13 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Заявитель направляет способом, подтверждающим получение, подписанный экземпляр Акта о готовности в адрес </w:t>
      </w:r>
      <w:r w:rsidRPr="00EA48F3">
        <w:rPr>
          <w:color w:val="000000"/>
          <w:sz w:val="21"/>
          <w:szCs w:val="21"/>
          <w:lang w:eastAsia="ru-RU" w:bidi="ru-RU"/>
        </w:rPr>
        <w:t>ООО «СТЭК-М</w:t>
      </w:r>
      <w:r w:rsidR="008A7149" w:rsidRPr="00EA48F3">
        <w:rPr>
          <w:color w:val="000000"/>
          <w:sz w:val="21"/>
          <w:szCs w:val="21"/>
          <w:lang w:eastAsia="ru-RU" w:bidi="ru-RU"/>
        </w:rPr>
        <w:t>».</w:t>
      </w:r>
    </w:p>
    <w:p w:rsidR="008A7149" w:rsidRPr="00EA48F3" w:rsidRDefault="00B564D4" w:rsidP="00B564D4">
      <w:pPr>
        <w:pStyle w:val="3"/>
        <w:shd w:val="clear" w:color="auto" w:fill="auto"/>
        <w:spacing w:before="0" w:after="0" w:line="276" w:lineRule="auto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1.4.14 </w:t>
      </w:r>
      <w:r w:rsidR="008A7149" w:rsidRPr="00EA48F3">
        <w:rPr>
          <w:color w:val="000000"/>
          <w:sz w:val="21"/>
          <w:szCs w:val="21"/>
          <w:lang w:eastAsia="ru-RU" w:bidi="ru-RU"/>
        </w:rPr>
        <w:t>Общий срок оформления и подписания со стороны Исполнителя Акта о готовности при отсутствии замечаний и наличии готовности к подаче теплоносителя на подключаемый объект капитального строительства не должен составлять более 30 дней с момента поступления официального обращения со стороны Заявителя или иного срока, установленного условиями Договора о подключении.</w:t>
      </w:r>
    </w:p>
    <w:p w:rsidR="008A7149" w:rsidRPr="00EA48F3" w:rsidRDefault="00B564D4" w:rsidP="00B564D4">
      <w:pPr>
        <w:pStyle w:val="3"/>
        <w:shd w:val="clear" w:color="auto" w:fill="auto"/>
        <w:spacing w:before="0" w:after="0" w:line="276" w:lineRule="auto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1.4.15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r w:rsidR="008A7149" w:rsidRPr="00EA48F3">
        <w:rPr>
          <w:color w:val="000000"/>
          <w:sz w:val="21"/>
          <w:szCs w:val="21"/>
          <w:lang w:eastAsia="ru-RU" w:bidi="ru-RU"/>
        </w:rPr>
        <w:t>В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месте с Актом о готовности Исполнитель подготавливает в адрес Заявителя справку о выполнении </w:t>
      </w:r>
      <w:r w:rsidRPr="00EA48F3">
        <w:rPr>
          <w:color w:val="000000"/>
          <w:sz w:val="21"/>
          <w:szCs w:val="21"/>
          <w:lang w:eastAsia="ru-RU" w:bidi="ru-RU"/>
        </w:rPr>
        <w:t xml:space="preserve">условий подключения для получения в </w:t>
      </w:r>
      <w:proofErr w:type="spellStart"/>
      <w:r w:rsidR="008A7149" w:rsidRPr="00EA48F3">
        <w:rPr>
          <w:color w:val="000000"/>
          <w:sz w:val="21"/>
          <w:szCs w:val="21"/>
          <w:lang w:eastAsia="ru-RU" w:bidi="ru-RU"/>
        </w:rPr>
        <w:t>Ростехнадзор</w:t>
      </w:r>
      <w:r w:rsidRPr="00EA48F3">
        <w:rPr>
          <w:color w:val="000000"/>
          <w:sz w:val="21"/>
          <w:szCs w:val="21"/>
          <w:lang w:eastAsia="ru-RU" w:bidi="ru-RU"/>
        </w:rPr>
        <w:t>е</w:t>
      </w:r>
      <w:proofErr w:type="spellEnd"/>
      <w:r w:rsidR="008A7149" w:rsidRPr="00EA48F3">
        <w:rPr>
          <w:color w:val="000000"/>
          <w:sz w:val="21"/>
          <w:szCs w:val="21"/>
          <w:lang w:eastAsia="ru-RU" w:bidi="ru-RU"/>
        </w:rPr>
        <w:t xml:space="preserve"> разрешения на допуск в эксплуатацию тепловой энергоустановки в постоянную эксплуатацию.</w:t>
      </w:r>
    </w:p>
    <w:p w:rsidR="008A7149" w:rsidRPr="00EA48F3" w:rsidRDefault="008A7149" w:rsidP="008A7149">
      <w:pPr>
        <w:pStyle w:val="10"/>
        <w:keepNext/>
        <w:keepLines/>
        <w:shd w:val="clear" w:color="auto" w:fill="auto"/>
        <w:spacing w:before="0" w:line="276" w:lineRule="auto"/>
        <w:ind w:left="20" w:firstLine="406"/>
        <w:rPr>
          <w:sz w:val="21"/>
          <w:szCs w:val="21"/>
        </w:rPr>
      </w:pPr>
      <w:bookmarkStart w:id="4" w:name="bookmark5"/>
      <w:r w:rsidRPr="00EA48F3">
        <w:rPr>
          <w:color w:val="000000"/>
          <w:sz w:val="21"/>
          <w:szCs w:val="21"/>
          <w:lang w:eastAsia="ru-RU" w:bidi="ru-RU"/>
        </w:rPr>
        <w:t>Завершение технологического присоединения (подключения). Оформление Акта о подключении:</w:t>
      </w:r>
      <w:bookmarkEnd w:id="4"/>
    </w:p>
    <w:p w:rsidR="008A7149" w:rsidRPr="00EA48F3" w:rsidRDefault="00B564D4" w:rsidP="00B564D4">
      <w:pPr>
        <w:pStyle w:val="3"/>
        <w:shd w:val="clear" w:color="auto" w:fill="auto"/>
        <w:spacing w:before="0" w:after="0" w:line="276" w:lineRule="auto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1.5.1 </w:t>
      </w:r>
      <w:r w:rsidR="008A7149" w:rsidRPr="00EA48F3">
        <w:rPr>
          <w:color w:val="000000"/>
          <w:sz w:val="21"/>
          <w:szCs w:val="21"/>
          <w:lang w:eastAsia="ru-RU" w:bidi="ru-RU"/>
        </w:rPr>
        <w:t>Осуществление подключения завершается составлением и подписанием обеими сторонами Акта о подключении согласно п. 50 Правил подключения.</w:t>
      </w:r>
    </w:p>
    <w:p w:rsidR="008A7149" w:rsidRPr="00EA48F3" w:rsidRDefault="00B564D4" w:rsidP="00B564D4">
      <w:pPr>
        <w:pStyle w:val="3"/>
        <w:shd w:val="clear" w:color="auto" w:fill="auto"/>
        <w:spacing w:before="0" w:after="0" w:line="276" w:lineRule="auto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1.5.2 ООО «СТЭК-М</w:t>
      </w:r>
      <w:r w:rsidR="008A7149" w:rsidRPr="00EA48F3">
        <w:rPr>
          <w:color w:val="000000"/>
          <w:sz w:val="21"/>
          <w:szCs w:val="21"/>
          <w:lang w:eastAsia="ru-RU" w:bidi="ru-RU"/>
        </w:rPr>
        <w:t>», после исполнения Договора о подключении, включая Условия подключения, со стороны Заявителя и Исполнителя, производит оформление Акта о подключении согласно форме по Договору о подключении по заявке от Заявителя или в инициативном порядке.</w:t>
      </w:r>
    </w:p>
    <w:p w:rsidR="008A7149" w:rsidRPr="00EA48F3" w:rsidRDefault="00B564D4" w:rsidP="00B564D4">
      <w:pPr>
        <w:pStyle w:val="3"/>
        <w:shd w:val="clear" w:color="auto" w:fill="auto"/>
        <w:spacing w:before="0" w:after="0" w:line="276" w:lineRule="auto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1.5.3 ООО «СТЭК-М»</w:t>
      </w:r>
      <w:r w:rsidR="008A7149" w:rsidRPr="00EA48F3">
        <w:rPr>
          <w:color w:val="000000"/>
          <w:sz w:val="21"/>
          <w:szCs w:val="21"/>
          <w:lang w:eastAsia="ru-RU" w:bidi="ru-RU"/>
        </w:rPr>
        <w:t>: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направляет Заявителю Акт о подключении на подписание способом, позволяющим подтвердить факт его получения;</w:t>
      </w:r>
    </w:p>
    <w:p w:rsidR="008A7149" w:rsidRPr="00EA48F3" w:rsidRDefault="008A7149" w:rsidP="008A7149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20" w:firstLine="406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производит контроль подписания и получения одного экземпляра Акта о подключении со стороны Заявителя.</w:t>
      </w:r>
    </w:p>
    <w:p w:rsidR="00821900" w:rsidRPr="00EA48F3" w:rsidRDefault="00821900" w:rsidP="00821900">
      <w:pPr>
        <w:pStyle w:val="3"/>
        <w:shd w:val="clear" w:color="auto" w:fill="auto"/>
        <w:spacing w:before="0" w:after="0" w:line="276" w:lineRule="auto"/>
        <w:ind w:left="20"/>
        <w:jc w:val="both"/>
        <w:rPr>
          <w:color w:val="000000"/>
          <w:sz w:val="21"/>
          <w:szCs w:val="21"/>
          <w:lang w:eastAsia="ru-RU" w:bidi="ru-RU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1.5.4 </w:t>
      </w:r>
      <w:r w:rsidR="008A7149" w:rsidRPr="00EA48F3">
        <w:rPr>
          <w:color w:val="000000"/>
          <w:sz w:val="21"/>
          <w:szCs w:val="21"/>
          <w:lang w:eastAsia="ru-RU" w:bidi="ru-RU"/>
        </w:rPr>
        <w:t xml:space="preserve">Заявитель производит подписание Акта о подключении Объекта к системе теплоснабжения в течение 5 рабочих дней 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>с даты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его получения или направляет Исполнителю мотивированный отказ от подписания акта в письменной форме в указанный в настоящем пункте срок. В случае</w:t>
      </w:r>
      <w:proofErr w:type="gramStart"/>
      <w:r w:rsidR="008A7149" w:rsidRPr="00EA48F3">
        <w:rPr>
          <w:color w:val="000000"/>
          <w:sz w:val="21"/>
          <w:szCs w:val="21"/>
          <w:lang w:eastAsia="ru-RU" w:bidi="ru-RU"/>
        </w:rPr>
        <w:t>,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если в указанный срок Заявителем не будет направлен мотивированный отказ, акт считается подписанным со стороны Заявителя без замечаний.</w:t>
      </w:r>
    </w:p>
    <w:p w:rsidR="008A7149" w:rsidRPr="00EA48F3" w:rsidRDefault="00821900" w:rsidP="00821900">
      <w:pPr>
        <w:pStyle w:val="3"/>
        <w:shd w:val="clear" w:color="auto" w:fill="auto"/>
        <w:spacing w:before="0" w:after="0" w:line="276" w:lineRule="auto"/>
        <w:ind w:left="20"/>
        <w:jc w:val="both"/>
        <w:rPr>
          <w:color w:val="000000"/>
          <w:sz w:val="21"/>
          <w:szCs w:val="21"/>
          <w:lang w:eastAsia="ru-RU" w:bidi="ru-RU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1.5.5</w:t>
      </w:r>
      <w:proofErr w:type="gramStart"/>
      <w:r w:rsidRPr="00EA48F3">
        <w:rPr>
          <w:color w:val="000000"/>
          <w:sz w:val="21"/>
          <w:szCs w:val="21"/>
          <w:lang w:eastAsia="ru-RU" w:bidi="ru-RU"/>
        </w:rPr>
        <w:t xml:space="preserve"> </w:t>
      </w:r>
      <w:r w:rsidR="008A7149" w:rsidRPr="00EA48F3">
        <w:rPr>
          <w:color w:val="000000"/>
          <w:sz w:val="21"/>
          <w:szCs w:val="21"/>
          <w:lang w:eastAsia="ru-RU" w:bidi="ru-RU"/>
        </w:rPr>
        <w:t>В</w:t>
      </w:r>
      <w:proofErr w:type="gramEnd"/>
      <w:r w:rsidR="008A7149" w:rsidRPr="00EA48F3">
        <w:rPr>
          <w:color w:val="000000"/>
          <w:sz w:val="21"/>
          <w:szCs w:val="21"/>
          <w:lang w:eastAsia="ru-RU" w:bidi="ru-RU"/>
        </w:rPr>
        <w:t xml:space="preserve"> течение 15 дней с даты подписания сторонами Акта о подключении Объекта к системе теплоснабжения, Заявитель производит оплату оставшейся доли платы за подключение по Договору о подключении.</w:t>
      </w:r>
    </w:p>
    <w:p w:rsidR="00821900" w:rsidRPr="00EA48F3" w:rsidRDefault="00821900" w:rsidP="00821900">
      <w:pPr>
        <w:pStyle w:val="40"/>
        <w:shd w:val="clear" w:color="auto" w:fill="auto"/>
        <w:spacing w:before="0" w:after="0" w:line="276" w:lineRule="auto"/>
        <w:ind w:left="20" w:firstLine="0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>Заключительный этап: заключение договора теплоснабжения</w:t>
      </w:r>
    </w:p>
    <w:p w:rsidR="00821900" w:rsidRPr="00EA48F3" w:rsidRDefault="00821900" w:rsidP="00821900">
      <w:pPr>
        <w:pStyle w:val="3"/>
        <w:shd w:val="clear" w:color="auto" w:fill="auto"/>
        <w:spacing w:before="0" w:after="0" w:line="276" w:lineRule="auto"/>
        <w:ind w:left="20" w:right="-1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1.6.1.После подключения объекта капитального строительства к системе теплоснабжения в установленном законодательством РФ порядке потребитель тепловой энергии обращается в ТО с целью заключения договора теплоснабжения.</w:t>
      </w:r>
    </w:p>
    <w:p w:rsidR="00821900" w:rsidRPr="00EA48F3" w:rsidRDefault="00821900" w:rsidP="00821900">
      <w:pPr>
        <w:pStyle w:val="3"/>
        <w:shd w:val="clear" w:color="auto" w:fill="auto"/>
        <w:spacing w:before="0" w:after="0" w:line="276" w:lineRule="auto"/>
        <w:ind w:right="-1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1.6.2 ТО производит заключение договора теплоснабжения с потребителем тепловой энергии в установленном законодательством РФ порядке.</w:t>
      </w:r>
    </w:p>
    <w:p w:rsidR="00821900" w:rsidRPr="00EA48F3" w:rsidRDefault="00821900" w:rsidP="00821900">
      <w:pPr>
        <w:pStyle w:val="3"/>
        <w:shd w:val="clear" w:color="auto" w:fill="auto"/>
        <w:spacing w:before="0" w:after="0" w:line="276" w:lineRule="auto"/>
        <w:ind w:left="20" w:right="-1"/>
        <w:jc w:val="both"/>
        <w:rPr>
          <w:sz w:val="21"/>
          <w:szCs w:val="21"/>
        </w:rPr>
      </w:pPr>
    </w:p>
    <w:p w:rsidR="00307E4B" w:rsidRDefault="00307E4B" w:rsidP="00307E4B">
      <w:pPr>
        <w:pStyle w:val="40"/>
        <w:shd w:val="clear" w:color="auto" w:fill="auto"/>
        <w:tabs>
          <w:tab w:val="left" w:pos="674"/>
        </w:tabs>
        <w:spacing w:before="0" w:after="0" w:line="276" w:lineRule="auto"/>
        <w:ind w:right="-1" w:firstLine="0"/>
        <w:jc w:val="center"/>
        <w:rPr>
          <w:color w:val="000000"/>
          <w:sz w:val="21"/>
          <w:szCs w:val="21"/>
          <w:lang w:eastAsia="ru-RU" w:bidi="ru-RU"/>
        </w:rPr>
      </w:pPr>
      <w:r w:rsidRPr="00EA48F3">
        <w:rPr>
          <w:color w:val="000000"/>
          <w:sz w:val="21"/>
          <w:szCs w:val="21"/>
          <w:lang w:eastAsia="ru-RU" w:bidi="ru-RU"/>
        </w:rPr>
        <w:t>Информация о месте нахождения и графике работы, справочных телефонах, адресе официального сайта регулируемой организации в сети "Интернет"</w:t>
      </w:r>
    </w:p>
    <w:p w:rsidR="00EA48F3" w:rsidRPr="00EA48F3" w:rsidRDefault="00EA48F3" w:rsidP="00307E4B">
      <w:pPr>
        <w:pStyle w:val="40"/>
        <w:shd w:val="clear" w:color="auto" w:fill="auto"/>
        <w:tabs>
          <w:tab w:val="left" w:pos="674"/>
        </w:tabs>
        <w:spacing w:before="0" w:after="0" w:line="276" w:lineRule="auto"/>
        <w:ind w:right="-1" w:firstLine="0"/>
        <w:jc w:val="center"/>
        <w:rPr>
          <w:color w:val="000000"/>
          <w:sz w:val="21"/>
          <w:szCs w:val="21"/>
          <w:lang w:eastAsia="ru-RU" w:bidi="ru-RU"/>
        </w:rPr>
      </w:pPr>
    </w:p>
    <w:p w:rsidR="00307E4B" w:rsidRPr="00EA48F3" w:rsidRDefault="00307E4B" w:rsidP="00307E4B">
      <w:pPr>
        <w:pStyle w:val="3"/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  <w:r w:rsidRPr="00EA48F3">
        <w:rPr>
          <w:color w:val="000000"/>
          <w:sz w:val="21"/>
          <w:szCs w:val="21"/>
          <w:lang w:eastAsia="ru-RU" w:bidi="ru-RU"/>
        </w:rPr>
        <w:t xml:space="preserve">     2.1 Информация об официальном сайте в сети «Интернет»:</w:t>
      </w:r>
    </w:p>
    <w:p w:rsidR="00307E4B" w:rsidRPr="00EA48F3" w:rsidRDefault="00307E4B" w:rsidP="00307E4B">
      <w:pPr>
        <w:pStyle w:val="40"/>
        <w:shd w:val="clear" w:color="auto" w:fill="auto"/>
        <w:tabs>
          <w:tab w:val="left" w:pos="674"/>
        </w:tabs>
        <w:spacing w:before="0" w:after="0" w:line="276" w:lineRule="auto"/>
        <w:ind w:right="-1" w:firstLine="0"/>
        <w:rPr>
          <w:b w:val="0"/>
          <w:sz w:val="21"/>
          <w:szCs w:val="21"/>
        </w:rPr>
      </w:pPr>
      <w:r w:rsidRPr="00EA48F3">
        <w:rPr>
          <w:b w:val="0"/>
          <w:sz w:val="21"/>
          <w:szCs w:val="21"/>
        </w:rPr>
        <w:t xml:space="preserve">ООО «СТЭК-М» - </w:t>
      </w:r>
      <w:hyperlink r:id="rId7" w:history="1">
        <w:r w:rsidRPr="00EA48F3">
          <w:rPr>
            <w:rStyle w:val="a5"/>
            <w:b w:val="0"/>
            <w:sz w:val="21"/>
            <w:szCs w:val="21"/>
            <w:lang w:val="en-US"/>
          </w:rPr>
          <w:t>www</w:t>
        </w:r>
        <w:r w:rsidRPr="00EA48F3">
          <w:rPr>
            <w:rStyle w:val="a5"/>
            <w:b w:val="0"/>
            <w:sz w:val="21"/>
            <w:szCs w:val="21"/>
          </w:rPr>
          <w:t>.</w:t>
        </w:r>
        <w:proofErr w:type="spellStart"/>
        <w:r w:rsidRPr="00EA48F3">
          <w:rPr>
            <w:rStyle w:val="a5"/>
            <w:b w:val="0"/>
            <w:sz w:val="21"/>
            <w:szCs w:val="21"/>
            <w:lang w:val="en-US"/>
          </w:rPr>
          <w:t>stekm</w:t>
        </w:r>
        <w:proofErr w:type="spellEnd"/>
        <w:r w:rsidRPr="00EA48F3">
          <w:rPr>
            <w:rStyle w:val="a5"/>
            <w:b w:val="0"/>
            <w:sz w:val="21"/>
            <w:szCs w:val="21"/>
          </w:rPr>
          <w:t>.</w:t>
        </w:r>
        <w:proofErr w:type="spellStart"/>
        <w:r w:rsidRPr="00EA48F3">
          <w:rPr>
            <w:rStyle w:val="a5"/>
            <w:b w:val="0"/>
            <w:sz w:val="21"/>
            <w:szCs w:val="21"/>
            <w:lang w:val="en-US"/>
          </w:rPr>
          <w:t>ru</w:t>
        </w:r>
        <w:proofErr w:type="spellEnd"/>
      </w:hyperlink>
    </w:p>
    <w:p w:rsidR="00307E4B" w:rsidRDefault="00307E4B" w:rsidP="00307E4B">
      <w:pPr>
        <w:pStyle w:val="40"/>
        <w:shd w:val="clear" w:color="auto" w:fill="auto"/>
        <w:tabs>
          <w:tab w:val="left" w:pos="674"/>
        </w:tabs>
        <w:spacing w:before="0" w:after="0" w:line="276" w:lineRule="auto"/>
        <w:ind w:right="-1" w:firstLine="0"/>
        <w:rPr>
          <w:b w:val="0"/>
          <w:color w:val="000000"/>
          <w:sz w:val="21"/>
          <w:szCs w:val="21"/>
          <w:lang w:eastAsia="ru-RU" w:bidi="ru-RU"/>
        </w:rPr>
      </w:pPr>
      <w:r w:rsidRPr="00EA48F3">
        <w:rPr>
          <w:b w:val="0"/>
          <w:sz w:val="21"/>
          <w:szCs w:val="21"/>
        </w:rPr>
        <w:t xml:space="preserve">     2.2 </w:t>
      </w:r>
      <w:r w:rsidRPr="00EA48F3">
        <w:rPr>
          <w:b w:val="0"/>
          <w:color w:val="000000"/>
          <w:sz w:val="21"/>
          <w:szCs w:val="21"/>
          <w:lang w:eastAsia="ru-RU" w:bidi="ru-RU"/>
        </w:rPr>
        <w:t>Информация о месте нахождения и графике работы, справочных телефонах:</w:t>
      </w:r>
    </w:p>
    <w:p w:rsidR="00EA48F3" w:rsidRPr="00EA48F3" w:rsidRDefault="00EA48F3" w:rsidP="00307E4B">
      <w:pPr>
        <w:pStyle w:val="40"/>
        <w:shd w:val="clear" w:color="auto" w:fill="auto"/>
        <w:tabs>
          <w:tab w:val="left" w:pos="674"/>
        </w:tabs>
        <w:spacing w:before="0" w:after="0" w:line="276" w:lineRule="auto"/>
        <w:ind w:right="-1" w:firstLine="0"/>
        <w:rPr>
          <w:b w:val="0"/>
          <w:color w:val="000000"/>
          <w:sz w:val="21"/>
          <w:szCs w:val="21"/>
          <w:lang w:eastAsia="ru-RU" w:bidi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88"/>
        <w:gridCol w:w="1704"/>
        <w:gridCol w:w="2027"/>
        <w:gridCol w:w="2228"/>
        <w:gridCol w:w="1824"/>
      </w:tblGrid>
      <w:tr w:rsidR="00902CF0" w:rsidRPr="00EA48F3" w:rsidTr="00EA48F3">
        <w:tc>
          <w:tcPr>
            <w:tcW w:w="93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sz w:val="21"/>
                <w:szCs w:val="21"/>
              </w:rPr>
            </w:pPr>
            <w:r w:rsidRPr="00EA48F3">
              <w:rPr>
                <w:sz w:val="21"/>
                <w:szCs w:val="21"/>
              </w:rPr>
              <w:t>Направление</w:t>
            </w:r>
          </w:p>
        </w:tc>
        <w:tc>
          <w:tcPr>
            <w:tcW w:w="890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sz w:val="21"/>
                <w:szCs w:val="21"/>
              </w:rPr>
            </w:pPr>
            <w:r w:rsidRPr="00EA48F3">
              <w:rPr>
                <w:sz w:val="21"/>
                <w:szCs w:val="21"/>
              </w:rPr>
              <w:t>Ответственное подразделение</w:t>
            </w:r>
          </w:p>
        </w:tc>
        <w:tc>
          <w:tcPr>
            <w:tcW w:w="1059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sz w:val="21"/>
                <w:szCs w:val="21"/>
              </w:rPr>
            </w:pPr>
            <w:r w:rsidRPr="00EA48F3">
              <w:rPr>
                <w:sz w:val="21"/>
                <w:szCs w:val="21"/>
              </w:rPr>
              <w:t>Адресные данные</w:t>
            </w:r>
          </w:p>
        </w:tc>
        <w:tc>
          <w:tcPr>
            <w:tcW w:w="116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sz w:val="21"/>
                <w:szCs w:val="21"/>
              </w:rPr>
            </w:pPr>
            <w:r w:rsidRPr="00EA48F3">
              <w:rPr>
                <w:sz w:val="21"/>
                <w:szCs w:val="21"/>
              </w:rPr>
              <w:t>График работы</w:t>
            </w:r>
          </w:p>
        </w:tc>
        <w:tc>
          <w:tcPr>
            <w:tcW w:w="95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sz w:val="21"/>
                <w:szCs w:val="21"/>
              </w:rPr>
            </w:pPr>
            <w:r w:rsidRPr="00EA48F3">
              <w:rPr>
                <w:sz w:val="21"/>
                <w:szCs w:val="21"/>
              </w:rPr>
              <w:t>Справочные телефоны</w:t>
            </w:r>
          </w:p>
        </w:tc>
      </w:tr>
      <w:tr w:rsidR="00902CF0" w:rsidRPr="00EA48F3" w:rsidTr="00EA48F3">
        <w:tc>
          <w:tcPr>
            <w:tcW w:w="93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Прием заявок на подключение</w:t>
            </w:r>
          </w:p>
        </w:tc>
        <w:tc>
          <w:tcPr>
            <w:tcW w:w="890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Офис в п. Михайловка/ ТО</w:t>
            </w:r>
          </w:p>
        </w:tc>
        <w:tc>
          <w:tcPr>
            <w:tcW w:w="1059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665448,                           п. Михайловка,              ул. Горького,  д.11</w:t>
            </w:r>
          </w:p>
        </w:tc>
        <w:tc>
          <w:tcPr>
            <w:tcW w:w="1164" w:type="pct"/>
            <w:vAlign w:val="center"/>
          </w:tcPr>
          <w:p w:rsidR="00902CF0" w:rsidRPr="00EA48F3" w:rsidRDefault="00902CF0" w:rsidP="00902C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proofErr w:type="spellStart"/>
            <w:r w:rsidRPr="00EA48F3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</w:t>
            </w:r>
            <w:proofErr w:type="gramStart"/>
            <w:r w:rsidRPr="00EA48F3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н</w:t>
            </w:r>
            <w:proofErr w:type="spellEnd"/>
            <w:r w:rsidRPr="00EA48F3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-</w:t>
            </w:r>
            <w:proofErr w:type="gramEnd"/>
            <w:r w:rsidRPr="00EA48F3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EA48F3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Пт</w:t>
            </w:r>
            <w:proofErr w:type="spellEnd"/>
            <w:r w:rsidRPr="00EA48F3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 08:00–17:00, обед — 12:00–13:00,</w:t>
            </w:r>
            <w:r w:rsidRPr="00EA48F3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br/>
              <w:t xml:space="preserve">технические </w:t>
            </w:r>
            <w:r w:rsidRPr="00EA48F3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lastRenderedPageBreak/>
              <w:t>перерывы — 10:00–10:15, 15:00–15:15.</w:t>
            </w:r>
          </w:p>
        </w:tc>
        <w:tc>
          <w:tcPr>
            <w:tcW w:w="95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lastRenderedPageBreak/>
              <w:t>т. 89025787472</w:t>
            </w:r>
          </w:p>
        </w:tc>
      </w:tr>
      <w:tr w:rsidR="00902CF0" w:rsidRPr="00EA48F3" w:rsidTr="00EA48F3">
        <w:tc>
          <w:tcPr>
            <w:tcW w:w="93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lastRenderedPageBreak/>
              <w:t>Заключение договора о подключении</w:t>
            </w:r>
          </w:p>
        </w:tc>
        <w:tc>
          <w:tcPr>
            <w:tcW w:w="890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Юридический отдел</w:t>
            </w:r>
          </w:p>
        </w:tc>
        <w:tc>
          <w:tcPr>
            <w:tcW w:w="1059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 xml:space="preserve">664081, г. Иркутск, </w:t>
            </w:r>
            <w:proofErr w:type="spellStart"/>
            <w:r w:rsidRPr="00EA48F3">
              <w:rPr>
                <w:b w:val="0"/>
                <w:sz w:val="21"/>
                <w:szCs w:val="21"/>
              </w:rPr>
              <w:t>мкр</w:t>
            </w:r>
            <w:proofErr w:type="spellEnd"/>
            <w:r w:rsidRPr="00EA48F3">
              <w:rPr>
                <w:b w:val="0"/>
                <w:sz w:val="21"/>
                <w:szCs w:val="21"/>
              </w:rPr>
              <w:t>. Крылатый, 24/5</w:t>
            </w:r>
          </w:p>
        </w:tc>
        <w:tc>
          <w:tcPr>
            <w:tcW w:w="116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proofErr w:type="spell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П</w:t>
            </w:r>
            <w:proofErr w:type="gram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н</w:t>
            </w:r>
            <w:proofErr w:type="spell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-</w:t>
            </w:r>
            <w:proofErr w:type="gram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Пт</w:t>
            </w:r>
            <w:proofErr w:type="spell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 xml:space="preserve"> 08:00–17:00, обед — 12:00–13:00,</w:t>
            </w:r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br/>
              <w:t>технические перерывы — 10:00–10:15, 15:00–15:15.</w:t>
            </w:r>
          </w:p>
        </w:tc>
        <w:tc>
          <w:tcPr>
            <w:tcW w:w="95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т. 8 (3952) 500-100, доб. 3402</w:t>
            </w:r>
          </w:p>
        </w:tc>
      </w:tr>
      <w:tr w:rsidR="00902CF0" w:rsidRPr="00EA48F3" w:rsidTr="00EA48F3">
        <w:tc>
          <w:tcPr>
            <w:tcW w:w="93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Рассмотрение проектной документации</w:t>
            </w:r>
          </w:p>
        </w:tc>
        <w:tc>
          <w:tcPr>
            <w:tcW w:w="890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ТО</w:t>
            </w:r>
          </w:p>
        </w:tc>
        <w:tc>
          <w:tcPr>
            <w:tcW w:w="1059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 xml:space="preserve">664081, г. Иркутск, </w:t>
            </w:r>
            <w:proofErr w:type="spellStart"/>
            <w:r w:rsidRPr="00EA48F3">
              <w:rPr>
                <w:b w:val="0"/>
                <w:sz w:val="21"/>
                <w:szCs w:val="21"/>
              </w:rPr>
              <w:t>мкр</w:t>
            </w:r>
            <w:proofErr w:type="spellEnd"/>
            <w:r w:rsidRPr="00EA48F3">
              <w:rPr>
                <w:b w:val="0"/>
                <w:sz w:val="21"/>
                <w:szCs w:val="21"/>
              </w:rPr>
              <w:t>. Крылатый, 24/5</w:t>
            </w:r>
          </w:p>
        </w:tc>
        <w:tc>
          <w:tcPr>
            <w:tcW w:w="116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proofErr w:type="spell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П</w:t>
            </w:r>
            <w:proofErr w:type="gram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н</w:t>
            </w:r>
            <w:proofErr w:type="spell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-</w:t>
            </w:r>
            <w:proofErr w:type="gram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Пт</w:t>
            </w:r>
            <w:proofErr w:type="spell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 xml:space="preserve"> 08:00–17:00, обед — 12:00–13:00,</w:t>
            </w:r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br/>
              <w:t>технические перерывы — 10:00–10:15, 15:00–15:15.</w:t>
            </w:r>
          </w:p>
        </w:tc>
        <w:tc>
          <w:tcPr>
            <w:tcW w:w="95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т. 8 (3952) 500-100, доб. 3605</w:t>
            </w:r>
          </w:p>
        </w:tc>
      </w:tr>
      <w:tr w:rsidR="00902CF0" w:rsidRPr="00EA48F3" w:rsidTr="00EA48F3">
        <w:tc>
          <w:tcPr>
            <w:tcW w:w="93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Оформление акта разграничения и балансовой принадлежности</w:t>
            </w:r>
          </w:p>
        </w:tc>
        <w:tc>
          <w:tcPr>
            <w:tcW w:w="890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ТО</w:t>
            </w:r>
          </w:p>
        </w:tc>
        <w:tc>
          <w:tcPr>
            <w:tcW w:w="1059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 xml:space="preserve">664081, г. Иркутск, </w:t>
            </w:r>
            <w:proofErr w:type="spellStart"/>
            <w:r w:rsidRPr="00EA48F3">
              <w:rPr>
                <w:b w:val="0"/>
                <w:sz w:val="21"/>
                <w:szCs w:val="21"/>
              </w:rPr>
              <w:t>мкр</w:t>
            </w:r>
            <w:proofErr w:type="spellEnd"/>
            <w:r w:rsidRPr="00EA48F3">
              <w:rPr>
                <w:b w:val="0"/>
                <w:sz w:val="21"/>
                <w:szCs w:val="21"/>
              </w:rPr>
              <w:t>. Крылатый, 24/5</w:t>
            </w:r>
          </w:p>
        </w:tc>
        <w:tc>
          <w:tcPr>
            <w:tcW w:w="116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proofErr w:type="spell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П</w:t>
            </w:r>
            <w:proofErr w:type="gram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н</w:t>
            </w:r>
            <w:proofErr w:type="spell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-</w:t>
            </w:r>
            <w:proofErr w:type="gram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Пт</w:t>
            </w:r>
            <w:proofErr w:type="spell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 xml:space="preserve"> 08:00–17:00, обед — 12:00–13:00,</w:t>
            </w:r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br/>
              <w:t>технические перерывы — 10:00–10:15, 15:00–15:15.</w:t>
            </w:r>
          </w:p>
        </w:tc>
        <w:tc>
          <w:tcPr>
            <w:tcW w:w="95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т. 8 (3952) 500-100, доб. 3605</w:t>
            </w:r>
          </w:p>
        </w:tc>
      </w:tr>
      <w:tr w:rsidR="00902CF0" w:rsidRPr="00EA48F3" w:rsidTr="00EA48F3">
        <w:tc>
          <w:tcPr>
            <w:tcW w:w="93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Оформление акта готовности, Акта о подключении</w:t>
            </w:r>
          </w:p>
        </w:tc>
        <w:tc>
          <w:tcPr>
            <w:tcW w:w="890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ТО</w:t>
            </w:r>
          </w:p>
        </w:tc>
        <w:tc>
          <w:tcPr>
            <w:tcW w:w="1059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 xml:space="preserve">664081, г. Иркутск, </w:t>
            </w:r>
            <w:proofErr w:type="spellStart"/>
            <w:r w:rsidRPr="00EA48F3">
              <w:rPr>
                <w:b w:val="0"/>
                <w:sz w:val="21"/>
                <w:szCs w:val="21"/>
              </w:rPr>
              <w:t>мкр</w:t>
            </w:r>
            <w:proofErr w:type="spellEnd"/>
            <w:r w:rsidRPr="00EA48F3">
              <w:rPr>
                <w:b w:val="0"/>
                <w:sz w:val="21"/>
                <w:szCs w:val="21"/>
              </w:rPr>
              <w:t>. Крылатый, 24/5</w:t>
            </w:r>
          </w:p>
        </w:tc>
        <w:tc>
          <w:tcPr>
            <w:tcW w:w="116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proofErr w:type="spell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П</w:t>
            </w:r>
            <w:proofErr w:type="gram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н</w:t>
            </w:r>
            <w:proofErr w:type="spell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-</w:t>
            </w:r>
            <w:proofErr w:type="gram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Пт</w:t>
            </w:r>
            <w:proofErr w:type="spell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 xml:space="preserve"> 08:00–17:00, обед — 12:00–13:00,</w:t>
            </w:r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br/>
              <w:t>технические перерывы — 10:00–10:15, 15:00–15:15.</w:t>
            </w:r>
          </w:p>
        </w:tc>
        <w:tc>
          <w:tcPr>
            <w:tcW w:w="95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т. 8 (3952) 500-100, доб. 3605</w:t>
            </w:r>
          </w:p>
        </w:tc>
      </w:tr>
      <w:tr w:rsidR="00902CF0" w:rsidRPr="00EA48F3" w:rsidTr="00EA48F3">
        <w:tc>
          <w:tcPr>
            <w:tcW w:w="93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Заключение договора теплоснабжения</w:t>
            </w:r>
          </w:p>
        </w:tc>
        <w:tc>
          <w:tcPr>
            <w:tcW w:w="890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Юридический отдел</w:t>
            </w:r>
          </w:p>
        </w:tc>
        <w:tc>
          <w:tcPr>
            <w:tcW w:w="1059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 xml:space="preserve">664081, г. Иркутск, </w:t>
            </w:r>
            <w:proofErr w:type="spellStart"/>
            <w:r w:rsidRPr="00EA48F3">
              <w:rPr>
                <w:b w:val="0"/>
                <w:sz w:val="21"/>
                <w:szCs w:val="21"/>
              </w:rPr>
              <w:t>мкр</w:t>
            </w:r>
            <w:proofErr w:type="spellEnd"/>
            <w:r w:rsidRPr="00EA48F3">
              <w:rPr>
                <w:b w:val="0"/>
                <w:sz w:val="21"/>
                <w:szCs w:val="21"/>
              </w:rPr>
              <w:t>. Крылатый, 24/5</w:t>
            </w:r>
          </w:p>
        </w:tc>
        <w:tc>
          <w:tcPr>
            <w:tcW w:w="116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proofErr w:type="spell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П</w:t>
            </w:r>
            <w:proofErr w:type="gram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н</w:t>
            </w:r>
            <w:proofErr w:type="spell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-</w:t>
            </w:r>
            <w:proofErr w:type="gram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>Пт</w:t>
            </w:r>
            <w:proofErr w:type="spellEnd"/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t xml:space="preserve"> 08:00–17:00, обед — 12:00–13:00,</w:t>
            </w:r>
            <w:r w:rsidRPr="00EA48F3">
              <w:rPr>
                <w:b w:val="0"/>
                <w:sz w:val="21"/>
                <w:szCs w:val="21"/>
                <w:bdr w:val="none" w:sz="0" w:space="0" w:color="auto" w:frame="1"/>
              </w:rPr>
              <w:br/>
              <w:t>технические перерывы — 10:00–10:15, 15:00–15:15.</w:t>
            </w:r>
          </w:p>
        </w:tc>
        <w:tc>
          <w:tcPr>
            <w:tcW w:w="954" w:type="pct"/>
            <w:vAlign w:val="center"/>
          </w:tcPr>
          <w:p w:rsidR="00902CF0" w:rsidRPr="00EA48F3" w:rsidRDefault="00902CF0" w:rsidP="00902CF0">
            <w:pPr>
              <w:pStyle w:val="40"/>
              <w:shd w:val="clear" w:color="auto" w:fill="auto"/>
              <w:tabs>
                <w:tab w:val="left" w:pos="674"/>
              </w:tabs>
              <w:spacing w:before="0" w:after="0" w:line="276" w:lineRule="auto"/>
              <w:ind w:right="-1" w:firstLine="0"/>
              <w:jc w:val="center"/>
              <w:rPr>
                <w:b w:val="0"/>
                <w:sz w:val="21"/>
                <w:szCs w:val="21"/>
              </w:rPr>
            </w:pPr>
            <w:r w:rsidRPr="00EA48F3">
              <w:rPr>
                <w:b w:val="0"/>
                <w:sz w:val="21"/>
                <w:szCs w:val="21"/>
              </w:rPr>
              <w:t>т. 8 (3952) 500-100, доб. 3402</w:t>
            </w:r>
          </w:p>
        </w:tc>
      </w:tr>
    </w:tbl>
    <w:p w:rsidR="00307E4B" w:rsidRPr="00EA48F3" w:rsidRDefault="00307E4B" w:rsidP="00307E4B">
      <w:pPr>
        <w:pStyle w:val="40"/>
        <w:shd w:val="clear" w:color="auto" w:fill="auto"/>
        <w:tabs>
          <w:tab w:val="left" w:pos="674"/>
        </w:tabs>
        <w:spacing w:before="0" w:after="0" w:line="276" w:lineRule="auto"/>
        <w:ind w:right="-1" w:firstLine="0"/>
        <w:rPr>
          <w:b w:val="0"/>
          <w:sz w:val="21"/>
          <w:szCs w:val="21"/>
        </w:rPr>
      </w:pPr>
    </w:p>
    <w:p w:rsidR="00821900" w:rsidRPr="00EA48F3" w:rsidRDefault="00821900" w:rsidP="00821900">
      <w:pPr>
        <w:pStyle w:val="3"/>
        <w:shd w:val="clear" w:color="auto" w:fill="auto"/>
        <w:spacing w:before="0" w:after="0" w:line="276" w:lineRule="auto"/>
        <w:ind w:left="20" w:right="-1"/>
        <w:jc w:val="both"/>
        <w:rPr>
          <w:sz w:val="21"/>
          <w:szCs w:val="21"/>
        </w:rPr>
      </w:pPr>
    </w:p>
    <w:p w:rsidR="008A7149" w:rsidRPr="00EA48F3" w:rsidRDefault="008A7149" w:rsidP="008A7149">
      <w:pPr>
        <w:pStyle w:val="40"/>
        <w:shd w:val="clear" w:color="auto" w:fill="auto"/>
        <w:tabs>
          <w:tab w:val="left" w:pos="868"/>
        </w:tabs>
        <w:spacing w:before="0" w:after="0" w:line="276" w:lineRule="auto"/>
        <w:ind w:left="560" w:right="540" w:firstLine="0"/>
        <w:jc w:val="center"/>
        <w:rPr>
          <w:color w:val="000000"/>
          <w:sz w:val="21"/>
          <w:szCs w:val="21"/>
          <w:lang w:eastAsia="ru-RU" w:bidi="ru-RU"/>
        </w:rPr>
      </w:pPr>
    </w:p>
    <w:p w:rsidR="008A7149" w:rsidRPr="00EA48F3" w:rsidRDefault="008A7149" w:rsidP="008A7149">
      <w:pPr>
        <w:pStyle w:val="40"/>
        <w:shd w:val="clear" w:color="auto" w:fill="auto"/>
        <w:tabs>
          <w:tab w:val="left" w:pos="868"/>
        </w:tabs>
        <w:spacing w:before="0" w:after="0" w:line="276" w:lineRule="auto"/>
        <w:ind w:left="560" w:right="540" w:firstLine="0"/>
        <w:jc w:val="center"/>
        <w:rPr>
          <w:sz w:val="21"/>
          <w:szCs w:val="21"/>
        </w:rPr>
      </w:pPr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/>
        <w:jc w:val="both"/>
        <w:rPr>
          <w:sz w:val="21"/>
          <w:szCs w:val="21"/>
        </w:rPr>
      </w:pPr>
    </w:p>
    <w:p w:rsidR="008A7149" w:rsidRPr="00EA48F3" w:rsidRDefault="008A7149" w:rsidP="008A7149">
      <w:pPr>
        <w:pStyle w:val="3"/>
        <w:shd w:val="clear" w:color="auto" w:fill="auto"/>
        <w:spacing w:before="0" w:after="0" w:line="276" w:lineRule="auto"/>
        <w:ind w:left="20" w:firstLine="426"/>
        <w:jc w:val="both"/>
        <w:rPr>
          <w:sz w:val="21"/>
          <w:szCs w:val="21"/>
        </w:rPr>
      </w:pPr>
    </w:p>
    <w:p w:rsidR="008A7149" w:rsidRPr="00EA48F3" w:rsidRDefault="008A7149" w:rsidP="008A7149">
      <w:pPr>
        <w:spacing w:after="0"/>
        <w:ind w:firstLine="426"/>
        <w:rPr>
          <w:rFonts w:ascii="Times New Roman" w:hAnsi="Times New Roman" w:cs="Times New Roman"/>
          <w:sz w:val="21"/>
          <w:szCs w:val="21"/>
        </w:rPr>
      </w:pPr>
    </w:p>
    <w:sectPr w:rsidR="008A7149" w:rsidRPr="00EA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16E"/>
    <w:multiLevelType w:val="multilevel"/>
    <w:tmpl w:val="44B06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330D25"/>
    <w:multiLevelType w:val="multilevel"/>
    <w:tmpl w:val="D2C8B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884F30"/>
    <w:multiLevelType w:val="multilevel"/>
    <w:tmpl w:val="737A6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49"/>
    <w:rsid w:val="000322C1"/>
    <w:rsid w:val="00092352"/>
    <w:rsid w:val="002632DF"/>
    <w:rsid w:val="00307E4B"/>
    <w:rsid w:val="005F4DA5"/>
    <w:rsid w:val="007C59A7"/>
    <w:rsid w:val="00821900"/>
    <w:rsid w:val="008A7149"/>
    <w:rsid w:val="00902CF0"/>
    <w:rsid w:val="009925D2"/>
    <w:rsid w:val="00A75357"/>
    <w:rsid w:val="00B564D4"/>
    <w:rsid w:val="00D16F5A"/>
    <w:rsid w:val="00E40FA1"/>
    <w:rsid w:val="00EA48F3"/>
    <w:rsid w:val="00EC1EBF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A71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A7149"/>
    <w:pPr>
      <w:widowControl w:val="0"/>
      <w:shd w:val="clear" w:color="auto" w:fill="FFFFFF"/>
      <w:spacing w:before="240" w:after="252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A71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7149"/>
    <w:pPr>
      <w:widowControl w:val="0"/>
      <w:shd w:val="clear" w:color="auto" w:fill="FFFFFF"/>
      <w:spacing w:before="300" w:after="300" w:line="0" w:lineRule="atLeast"/>
      <w:ind w:hanging="10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+ Полужирный"/>
    <w:basedOn w:val="a3"/>
    <w:rsid w:val="008A71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A71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A7149"/>
    <w:pPr>
      <w:widowControl w:val="0"/>
      <w:shd w:val="clear" w:color="auto" w:fill="FFFFFF"/>
      <w:spacing w:before="840" w:after="0" w:line="54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unhideWhenUsed/>
    <w:rsid w:val="00307E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0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A71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A7149"/>
    <w:pPr>
      <w:widowControl w:val="0"/>
      <w:shd w:val="clear" w:color="auto" w:fill="FFFFFF"/>
      <w:spacing w:before="240" w:after="252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A71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7149"/>
    <w:pPr>
      <w:widowControl w:val="0"/>
      <w:shd w:val="clear" w:color="auto" w:fill="FFFFFF"/>
      <w:spacing w:before="300" w:after="300" w:line="0" w:lineRule="atLeast"/>
      <w:ind w:hanging="10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+ Полужирный"/>
    <w:basedOn w:val="a3"/>
    <w:rsid w:val="008A71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A71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A7149"/>
    <w:pPr>
      <w:widowControl w:val="0"/>
      <w:shd w:val="clear" w:color="auto" w:fill="FFFFFF"/>
      <w:spacing w:before="840" w:after="0" w:line="54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unhideWhenUsed/>
    <w:rsid w:val="00307E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0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ek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BD8E-D54C-4FC6-A37E-8DE7C2E5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Дикан Антон Алексеевич</dc:creator>
  <cp:lastModifiedBy>Дикан Антон Алексеевич</cp:lastModifiedBy>
  <cp:revision>6</cp:revision>
  <dcterms:created xsi:type="dcterms:W3CDTF">2022-01-21T02:09:00Z</dcterms:created>
  <dcterms:modified xsi:type="dcterms:W3CDTF">2022-01-21T04:29:00Z</dcterms:modified>
</cp:coreProperties>
</file>